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7B" w:rsidRPr="003A477B" w:rsidRDefault="003A477B" w:rsidP="003A477B">
      <w:pPr>
        <w:pStyle w:val="a8"/>
        <w:jc w:val="center"/>
      </w:pPr>
      <w:r w:rsidRPr="003A477B">
        <w:object w:dxaOrig="3542" w:dyaOrig="2981">
          <v:shape id="_x0000_i1025" type="#_x0000_t75" style="width:168.75pt;height:66.75pt" o:ole="">
            <v:imagedata r:id="rId6" o:title=""/>
          </v:shape>
          <o:OLEObject Type="Embed" ProgID="Word.Picture.8" ShapeID="_x0000_i1025" DrawAspect="Content" ObjectID="_1660207430" r:id="rId7"/>
        </w:object>
      </w:r>
    </w:p>
    <w:p w:rsidR="003A477B" w:rsidRPr="003A477B" w:rsidRDefault="003A477B" w:rsidP="003A477B">
      <w:pPr>
        <w:pStyle w:val="a8"/>
        <w:jc w:val="center"/>
        <w:rPr>
          <w:b/>
          <w:szCs w:val="32"/>
        </w:rPr>
      </w:pPr>
      <w:r w:rsidRPr="003A477B">
        <w:rPr>
          <w:b/>
          <w:szCs w:val="32"/>
        </w:rPr>
        <w:t>РЕСПУБЛИКА  ДАГЕСТАН</w:t>
      </w:r>
    </w:p>
    <w:p w:rsidR="003A477B" w:rsidRPr="003A477B" w:rsidRDefault="003A477B" w:rsidP="003A477B">
      <w:pPr>
        <w:pStyle w:val="a8"/>
        <w:jc w:val="center"/>
        <w:rPr>
          <w:b/>
          <w:szCs w:val="32"/>
        </w:rPr>
      </w:pPr>
      <w:r w:rsidRPr="003A477B">
        <w:rPr>
          <w:b/>
          <w:szCs w:val="32"/>
        </w:rPr>
        <w:t>МУНИЦИПАЛЬНОЕ КАЗЕННОЕ ОБЩЕОБРАЗОВАТЕЛЬНОЕ УЧРЕЖДЕНИЕ</w:t>
      </w:r>
    </w:p>
    <w:p w:rsidR="003A477B" w:rsidRPr="003A477B" w:rsidRDefault="003A477B" w:rsidP="003A477B">
      <w:pPr>
        <w:pStyle w:val="a8"/>
        <w:jc w:val="center"/>
        <w:rPr>
          <w:b/>
          <w:szCs w:val="32"/>
        </w:rPr>
      </w:pPr>
      <w:r w:rsidRPr="003A477B">
        <w:rPr>
          <w:b/>
          <w:szCs w:val="32"/>
        </w:rPr>
        <w:t>«КАРАКЮРИНСКАЯ СРЕДНЯЯ ОБЩЕОБРАЗОВАТЕЛЬНАЯ ШКОЛА имени  Г.М.Махмудова»</w:t>
      </w:r>
    </w:p>
    <w:p w:rsidR="003A477B" w:rsidRPr="003A477B" w:rsidRDefault="003A477B" w:rsidP="003A477B">
      <w:pPr>
        <w:pStyle w:val="a8"/>
        <w:jc w:val="center"/>
        <w:rPr>
          <w:b/>
          <w:szCs w:val="32"/>
        </w:rPr>
      </w:pPr>
      <w:r w:rsidRPr="003A477B">
        <w:rPr>
          <w:b/>
          <w:szCs w:val="32"/>
        </w:rPr>
        <w:t>ДОКУЗПАРИНСКОГО РАЙОНА</w:t>
      </w:r>
    </w:p>
    <w:p w:rsidR="003A477B" w:rsidRPr="003A477B" w:rsidRDefault="003A477B" w:rsidP="003A477B">
      <w:pPr>
        <w:pStyle w:val="a8"/>
        <w:jc w:val="center"/>
        <w:rPr>
          <w:rFonts w:eastAsiaTheme="minorEastAsia"/>
        </w:rPr>
      </w:pPr>
      <w:r w:rsidRPr="003A477B">
        <w:rPr>
          <w:noProof/>
        </w:rPr>
        <w:pict>
          <v:line id="Прямая соединительная линия 5" o:spid="_x0000_s1058" style="position:absolute;left:0;text-align:left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6.35pt" to="767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MBWQIAAGsEAAAOAAAAZHJzL2Uyb0RvYy54bWysVN1u0zAUvkfiHazcd0lK23XR0gk1LTcD&#10;Jm08gGs7jTXHtmyvaYWQgGukPgKvwAVIkwY8Q/pGHLs/6uAGIXLhHNvHX77znc85v1jWAi2YsVzJ&#10;PEpPkggxSRTlcp5Hb26mnWGErMOSYqEky6MVs9HF6OmT80ZnrKsqJSgzCECkzRqdR5VzOotjSypW&#10;Y3uiNJOwWSpTYwdTM4+pwQ2g1yLuJskgbpSh2ijCrIXVYrsZjQJ+WTLiXpelZQ6JPAJuLowmjDM/&#10;xqNznM0N1hUnOxr4H1jUmEv46AGqwA6jO8P/gKo5Mcqq0p0QVceqLDlhoQaoJk1+q+a6wpqFWkAc&#10;qw8y2f8HS14trgziFHoH8khcQ4/az5v3m3X7vf2yWaPNh/Zn+6392t63P9r7zUeIHzafIPab7cNu&#10;eY36XspG2wwQx/LKeDHIUl7rS0VuLZJqXGE5Z6Gkm5WGz6T+RPzoiJ9YDYRmzUtFIQffORV0XZam&#10;9pCgGFqG9q0O7WNLhwgsng2T/uAUyiD7vRhn+4PaWPeCqRr5II8El15ZnOHFpXWeCM72KX5ZqikX&#10;IrhDSNTkUf807XvoWoNWruLyBhxzGyCsEpz6dH/QmvlsLAxaYO+48IQ6Yec4zag7SQN8xTCd7GKH&#10;udjGQEdIjwfFAcFdtLXU27PkbDKcDHudXncw6fSSoug8n457ncE0Pe0Xz4rxuEjfeWppL6s4pUx6&#10;dnt7p72/s8/uom2NeTD4QZj4MXpQEMju34F06K5v6NYaM0VXV2bfdXB0SN7dPn9ljucQH/8jRr8A&#10;AAD//wMAUEsDBBQABgAIAAAAIQCqtS2N3wAAAAkBAAAPAAAAZHJzL2Rvd25yZXYueG1sTI9BT8JA&#10;EIXvJv6HzZh4IbAVAjS1W2KIXjyYAB7ktnTHtrE7W3YXWv31DuGgx/ney5v38tVgW3FGHxpHCh4m&#10;CQik0pmGKgXvu5dxCiJETUa3jlDBNwZYFbc3uc6M62mD522sBIdQyLSCOsYukzKUNVodJq5DYu3T&#10;easjn76Sxuuew20rp0mykFY3xB9q3eG6xvJre7IKzCaE5/WQ/sze/Ovx+JGO9v1upNT93fD0CCLi&#10;EP/McKnP1aHgTgd3IhNEq2CcLtjJfLoEcdHnszmTw5XIIpf/FxS/AAAA//8DAFBLAQItABQABgAI&#10;AAAAIQC2gziS/gAAAOEBAAATAAAAAAAAAAAAAAAAAAAAAABbQ29udGVudF9UeXBlc10ueG1sUEsB&#10;Ai0AFAAGAAgAAAAhADj9If/WAAAAlAEAAAsAAAAAAAAAAAAAAAAALwEAAF9yZWxzLy5yZWxzUEsB&#10;Ai0AFAAGAAgAAAAhAC2xkwFZAgAAawQAAA4AAAAAAAAAAAAAAAAALgIAAGRycy9lMm9Eb2MueG1s&#10;UEsBAi0AFAAGAAgAAAAhAKq1LY3fAAAACQEAAA8AAAAAAAAAAAAAAAAAswQAAGRycy9kb3ducmV2&#10;LnhtbFBLBQYAAAAABAAEAPMAAAC/BQAAAAA=&#10;" strokeweight="4.5pt">
            <v:stroke linestyle="thinThick"/>
          </v:line>
        </w:pict>
      </w:r>
    </w:p>
    <w:p w:rsidR="003A477B" w:rsidRPr="003A477B" w:rsidRDefault="003A477B" w:rsidP="003A477B">
      <w:pPr>
        <w:pStyle w:val="a8"/>
        <w:jc w:val="center"/>
        <w:rPr>
          <w:rFonts w:eastAsiaTheme="minorEastAsia"/>
        </w:rPr>
      </w:pPr>
      <w:r w:rsidRPr="003A477B">
        <w:rPr>
          <w:rFonts w:eastAsiaTheme="minorEastAsia"/>
          <w:b/>
          <w:i/>
          <w:iCs/>
          <w:szCs w:val="44"/>
          <w:vertAlign w:val="superscript"/>
        </w:rPr>
        <w:t xml:space="preserve">индекс  368752 сел. </w:t>
      </w:r>
      <w:proofErr w:type="spellStart"/>
      <w:r w:rsidRPr="003A477B">
        <w:rPr>
          <w:rFonts w:eastAsiaTheme="minorEastAsia"/>
          <w:b/>
          <w:i/>
          <w:iCs/>
          <w:szCs w:val="44"/>
          <w:vertAlign w:val="superscript"/>
        </w:rPr>
        <w:t>Каракюре</w:t>
      </w:r>
      <w:proofErr w:type="spellEnd"/>
      <w:r w:rsidRPr="003A477B">
        <w:rPr>
          <w:rFonts w:eastAsiaTheme="minorEastAsia"/>
          <w:b/>
          <w:i/>
          <w:iCs/>
          <w:szCs w:val="44"/>
          <w:vertAlign w:val="superscript"/>
        </w:rPr>
        <w:t xml:space="preserve"> </w:t>
      </w:r>
      <w:proofErr w:type="spellStart"/>
      <w:r w:rsidRPr="003A477B">
        <w:rPr>
          <w:rFonts w:eastAsiaTheme="minorEastAsia"/>
          <w:b/>
          <w:i/>
          <w:iCs/>
          <w:szCs w:val="44"/>
          <w:vertAlign w:val="superscript"/>
        </w:rPr>
        <w:t>Докузпаринский</w:t>
      </w:r>
      <w:proofErr w:type="spellEnd"/>
      <w:r w:rsidRPr="003A477B">
        <w:rPr>
          <w:rFonts w:eastAsiaTheme="minorEastAsia"/>
          <w:b/>
          <w:i/>
          <w:iCs/>
          <w:szCs w:val="44"/>
          <w:vertAlign w:val="superscript"/>
        </w:rPr>
        <w:t xml:space="preserve"> район, тел. моб+79640113354 электронная почта </w:t>
      </w:r>
      <w:proofErr w:type="spellStart"/>
      <w:r w:rsidRPr="003A477B">
        <w:rPr>
          <w:rFonts w:eastAsiaTheme="minorEastAsia"/>
          <w:b/>
          <w:i/>
          <w:iCs/>
          <w:szCs w:val="44"/>
          <w:vertAlign w:val="superscript"/>
          <w:lang w:val="en-US"/>
        </w:rPr>
        <w:t>gadzhibekov</w:t>
      </w:r>
      <w:proofErr w:type="spellEnd"/>
      <w:r w:rsidRPr="003A477B">
        <w:rPr>
          <w:rFonts w:eastAsiaTheme="minorEastAsia"/>
          <w:b/>
          <w:i/>
          <w:iCs/>
          <w:szCs w:val="44"/>
          <w:vertAlign w:val="superscript"/>
        </w:rPr>
        <w:t>77@</w:t>
      </w:r>
      <w:r w:rsidRPr="003A477B">
        <w:rPr>
          <w:rFonts w:eastAsiaTheme="minorEastAsia"/>
          <w:b/>
          <w:i/>
          <w:iCs/>
          <w:szCs w:val="44"/>
          <w:vertAlign w:val="superscript"/>
          <w:lang w:val="en-US"/>
        </w:rPr>
        <w:t>mail</w:t>
      </w:r>
      <w:r w:rsidRPr="003A477B">
        <w:rPr>
          <w:rFonts w:eastAsiaTheme="minorEastAsia"/>
          <w:b/>
          <w:i/>
          <w:iCs/>
          <w:szCs w:val="44"/>
          <w:vertAlign w:val="superscript"/>
        </w:rPr>
        <w:t>.</w:t>
      </w:r>
      <w:proofErr w:type="spellStart"/>
      <w:r w:rsidRPr="003A477B">
        <w:rPr>
          <w:rFonts w:eastAsiaTheme="minorEastAsia"/>
          <w:b/>
          <w:i/>
          <w:iCs/>
          <w:szCs w:val="44"/>
          <w:vertAlign w:val="superscript"/>
          <w:lang w:val="en-US"/>
        </w:rPr>
        <w:t>ru</w:t>
      </w:r>
      <w:proofErr w:type="spellEnd"/>
    </w:p>
    <w:p w:rsidR="003A477B" w:rsidRDefault="003A477B" w:rsidP="004025BB">
      <w:pPr>
        <w:pStyle w:val="a8"/>
        <w:jc w:val="center"/>
        <w:rPr>
          <w:b/>
          <w:sz w:val="24"/>
          <w:szCs w:val="24"/>
        </w:rPr>
      </w:pPr>
    </w:p>
    <w:p w:rsidR="003A477B" w:rsidRDefault="003A477B" w:rsidP="004025BB">
      <w:pPr>
        <w:pStyle w:val="a8"/>
        <w:jc w:val="center"/>
        <w:rPr>
          <w:b/>
          <w:sz w:val="24"/>
          <w:szCs w:val="24"/>
        </w:rPr>
      </w:pPr>
    </w:p>
    <w:p w:rsidR="004025BB" w:rsidRPr="00D24859" w:rsidRDefault="004025BB" w:rsidP="004025BB">
      <w:pPr>
        <w:pStyle w:val="a8"/>
        <w:jc w:val="center"/>
        <w:rPr>
          <w:b/>
          <w:sz w:val="24"/>
          <w:szCs w:val="24"/>
        </w:rPr>
      </w:pPr>
      <w:r w:rsidRPr="00D24859">
        <w:rPr>
          <w:b/>
          <w:sz w:val="24"/>
          <w:szCs w:val="24"/>
        </w:rPr>
        <w:t>Учебный план основного общего образования</w:t>
      </w:r>
    </w:p>
    <w:p w:rsidR="004025BB" w:rsidRPr="00D24859" w:rsidRDefault="004025BB" w:rsidP="004025BB">
      <w:pPr>
        <w:pStyle w:val="a8"/>
        <w:jc w:val="center"/>
        <w:rPr>
          <w:b/>
          <w:sz w:val="24"/>
          <w:szCs w:val="24"/>
        </w:rPr>
      </w:pPr>
      <w:r w:rsidRPr="00D24859">
        <w:rPr>
          <w:b/>
          <w:sz w:val="24"/>
          <w:szCs w:val="24"/>
        </w:rPr>
        <w:t xml:space="preserve">Учебный план </w:t>
      </w:r>
      <w:r>
        <w:rPr>
          <w:b/>
          <w:sz w:val="24"/>
          <w:szCs w:val="24"/>
        </w:rPr>
        <w:t>МКОУ «</w:t>
      </w:r>
      <w:proofErr w:type="spellStart"/>
      <w:r>
        <w:rPr>
          <w:b/>
          <w:sz w:val="24"/>
          <w:szCs w:val="24"/>
        </w:rPr>
        <w:t>Каракюринская</w:t>
      </w:r>
      <w:proofErr w:type="spellEnd"/>
      <w:r>
        <w:rPr>
          <w:b/>
          <w:sz w:val="24"/>
          <w:szCs w:val="24"/>
        </w:rPr>
        <w:t xml:space="preserve"> СОШ»</w:t>
      </w:r>
      <w:r w:rsidRPr="00D24859">
        <w:rPr>
          <w:b/>
          <w:sz w:val="24"/>
          <w:szCs w:val="24"/>
        </w:rPr>
        <w:t>: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</w:p>
    <w:p w:rsidR="004025BB" w:rsidRPr="00D24859" w:rsidRDefault="004025BB" w:rsidP="004025BB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фиксирует максимальный объём учебной нагрузки </w:t>
      </w:r>
      <w:proofErr w:type="gramStart"/>
      <w:r w:rsidRPr="00D24859">
        <w:rPr>
          <w:sz w:val="24"/>
          <w:szCs w:val="24"/>
        </w:rPr>
        <w:t>обучающихся</w:t>
      </w:r>
      <w:proofErr w:type="gramEnd"/>
      <w:r w:rsidRPr="00D24859">
        <w:rPr>
          <w:sz w:val="24"/>
          <w:szCs w:val="24"/>
        </w:rPr>
        <w:t>;</w:t>
      </w:r>
    </w:p>
    <w:p w:rsidR="004025BB" w:rsidRPr="00D24859" w:rsidRDefault="004025BB" w:rsidP="004025BB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определяет (регламентирует) перечень учебных предметов, курсов, направлений внеурочной деятельности и время, отводимое на их освоение и организацию;</w:t>
      </w:r>
    </w:p>
    <w:p w:rsidR="004025BB" w:rsidRPr="00D24859" w:rsidRDefault="004025BB" w:rsidP="004025BB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распределяет учебные предметы, курсы и направления внеурочной деятельности по классам и учебным годам.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Учебный план </w:t>
      </w:r>
      <w:r w:rsidRPr="00826D43">
        <w:rPr>
          <w:sz w:val="24"/>
          <w:szCs w:val="24"/>
        </w:rPr>
        <w:t>МКОУ «</w:t>
      </w:r>
      <w:proofErr w:type="spellStart"/>
      <w:r w:rsidRPr="00826D43">
        <w:rPr>
          <w:sz w:val="24"/>
          <w:szCs w:val="24"/>
        </w:rPr>
        <w:t>Каракюринская</w:t>
      </w:r>
      <w:proofErr w:type="spellEnd"/>
      <w:r w:rsidRPr="00826D43">
        <w:rPr>
          <w:sz w:val="24"/>
          <w:szCs w:val="24"/>
        </w:rPr>
        <w:t xml:space="preserve"> СОШ»  </w:t>
      </w:r>
      <w:r w:rsidRPr="00D24859">
        <w:rPr>
          <w:sz w:val="24"/>
          <w:szCs w:val="24"/>
        </w:rPr>
        <w:t xml:space="preserve">состоит из двух частей: ФК и части, формируемой участниками образовательных отношений.  Так же включает в себя  </w:t>
      </w:r>
      <w:proofErr w:type="spellStart"/>
      <w:r w:rsidRPr="00D24859">
        <w:rPr>
          <w:sz w:val="24"/>
          <w:szCs w:val="24"/>
        </w:rPr>
        <w:t>внеучебную</w:t>
      </w:r>
      <w:proofErr w:type="spellEnd"/>
      <w:r w:rsidRPr="00D24859">
        <w:rPr>
          <w:sz w:val="24"/>
          <w:szCs w:val="24"/>
        </w:rPr>
        <w:t xml:space="preserve"> деятельность.</w: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AutoShape 330" o:spid="_x0000_s1026" style="position:absolute;margin-left:63.45pt;margin-top:6.35pt;width:32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d5jQIAAB4FAAAOAAAAZHJzL2Uyb0RvYy54bWysVNuO0zAQfUfiHyy/s7k0vUWbrlZdFiFx&#10;WbEgnt3YSQyObWy36fL1jCfpUljEA6KVIo/HPjNn5owvr469IgfhvDS6otlFSonQteFStxX99PH2&#10;xYoSH5jmTBktKvogPL3aPH92OdhS5KYzigtHAET7crAV7UKwZZL4uhM98xfGCg3OxrieBTBdm3DH&#10;BkDvVZKn6SIZjOPWmVp4D7s3o5NuEL9pRB3eN40XgaiKQm4Bvw6/u/hNNpesbB2znaynNNg/ZNEz&#10;qSHoI9QNC4zsnXwC1cvaGW+acFGbPjFNI2uBHIBNlv7G5r5jViAXKI63j2Xy/w+2fne4c0TyihYZ&#10;JZr10KPrfTAYmsxmWKHB+hIO3ts7Fzl6+8bUXz3RZtsx3Ypr58zQCcYhryxWNPnlQjQ8XCW74a3h&#10;gM8AH4t1bFwfAaEM5Ig9eXjsiTgGUsNmka2yYjmnpAbfbJ3O8zmGYOXptnU+vBKmJ3FRUWf2mn+A&#10;xmMIdnjjAzaGT+wY/0JJ0yto84Epki0Wi+WEOB1OWHnCRLpGSX4rlULDtbutcgSuVnSbxt902Z8f&#10;U5oMkO4qA/ffMW7z+P8TBhJBfcbavtQc14FJNa4hTaUjuECdTzzNPgh33/GBcBnLka9ma5hBLkH0&#10;s1W6SNdLSphqYVrr4ChxJnyWocN+x+I/IbnI8yKfjcVUtmMj9fk587Em0Hdo5Sk8WmeZoSaiDOJo&#10;+jIcd0eU3WoVucetneEPoBJICKUAjwosOuO+UzLAgFbUf9szJyhRrzUobZ0VRZxoNIr5MgfDnXt2&#10;5x6ma4CqaADyuNyG8RXYWyfbDiJlSFGbqP5GhpOMx6wmTcMQIq/pwYhTfm7jqZ/P2uYHAAAA//8D&#10;AFBLAwQUAAYACAAAACEADcGHRd4AAAAJAQAADwAAAGRycy9kb3ducmV2LnhtbEyPwW7CMBBE75X6&#10;D9ZW6q04RNTQEAchEIceqqoB9WziJYmI11FsIP37Lqf2NqN9mp3JV6PrxBWH0HrSMJ0kIJAqb1uq&#10;NRz2u5cFiBANWdN5Qg0/GGBVPD7kJrP+Rl94LWMtOIRCZjQ0MfaZlKFq0Jkw8T0S305+cCayHWpp&#10;B3PjcNfJNEmUdKYl/tCYHjcNVufy4jSozan9PieH+LEt39VO2a36XO+1fn4a10sQEcf4B8O9PleH&#10;gjsd/YVsEB37VL0xehdzEAzMF68zEEcWsxRkkcv/C4pfAAAA//8DAFBLAQItABQABgAIAAAAIQC2&#10;gziS/gAAAOEBAAATAAAAAAAAAAAAAAAAAAAAAABbQ29udGVudF9UeXBlc10ueG1sUEsBAi0AFAAG&#10;AAgAAAAhADj9If/WAAAAlAEAAAsAAAAAAAAAAAAAAAAALwEAAF9yZWxzLy5yZWxzUEsBAi0AFAAG&#10;AAgAAAAhAJWMZ3mNAgAAHgUAAA4AAAAAAAAAAAAAAAAALgIAAGRycy9lMm9Eb2MueG1sUEsBAi0A&#10;FAAGAAgAAAAhAA3Bh0XeAAAACQEAAA8AAAAAAAAAAAAAAAAA5wQAAGRycy9kb3ducmV2LnhtbFBL&#10;BQYAAAAABAAEAPMAAADyBQAAAAA=&#10;" fillcolor="#c00000" strokecolor="#f2f2f2" strokeweight="3pt">
            <v:shadow on="t" color="#622423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  <w:color w:val="FFC000"/>
                      <w:sz w:val="28"/>
                      <w:szCs w:val="28"/>
                    </w:rPr>
                  </w:pPr>
                  <w:r w:rsidRPr="00AC264B">
                    <w:rPr>
                      <w:b/>
                      <w:color w:val="FFC000"/>
                      <w:sz w:val="28"/>
                      <w:szCs w:val="28"/>
                    </w:rPr>
                    <w:t>Образовательная программа</w:t>
                  </w:r>
                </w:p>
              </w:txbxContent>
            </v:textbox>
          </v:roundrect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AutoShape 331" o:spid="_x0000_s1027" style="position:absolute;margin-left:94.2pt;margin-top:4.7pt;width:260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Z9mjgIAAB4FAAAOAAAAZHJzL2Uyb0RvYy54bWysVNtu3CAQfa/Uf0C8N77tXfFGuVaVkjZq&#10;WvWZBWzTYnCBXW/69R3GzmbT9KnqroQYDxzOmTlwerZvNdlJ55U1Jc1OUkqk4VYoU5f065ebdwtK&#10;fGBGMG2NLOmj9PRs/fbNad+tZG4bq4V0BECMX/VdSZsQulWSeN7IlvkT20kDycq6lgUIXZ0Ix3pA&#10;b3WSp+ks6a0TnbNceg9fr4YkXSN+VUkePlWVl4HokgK3gKPDcRPHZH3KVrVjXaP4SIP9A4uWKQOH&#10;HqCuWGBk69QrqFZxZ72twgm3bWKrSnGJGkBNlv6h5qFhnUQtUBzfHcrk/x8s/7i7d0SJkk6gPIa1&#10;0KPzbbB4NCmKLFao7/wKFj509y5q9N2t5T88MfayYaaW587ZvpFMAC9cn7zYEAMPW8mmv7MC8Bng&#10;Y7H2lWsjIJSB7LEnj4eeyH0gHD4WRTrN5lNKOOSKZTrNp5FSwlZPuzvnw3tpWxInJXV2a8RnaDwe&#10;wXa3PmBjxKiOie+UVK2GNu+YJtlsNpuPiONiwH7CRLlWK3GjtMbA1ZtL7QhsLeny4uJiuhw3++Nl&#10;2pAe6C6yNEUaL5L+GOMmj/+/YaAQ9Ges7bUROA9M6WEONLWJnCT6fNRpt0G6h0b0RKhYjnxRLOEO&#10;CgWmLxbpLF3OKWG6htvKg6PE2fBNhQb7HYv/SuTkepbli6GYumvYIH2awu+J9aAHm3I4HqMjZuiJ&#10;aIPBTmG/2aPtFli/6JGNFY/gEiCEVoBHBSaNdb8o6eGCltT/3DInKdEfDDhtmU2iZQMGk+k8h8Ad&#10;ZzbHGWY4QJU0gHicXobhFdh2TtUNnJShRGOj+ysVoseeWY0BXELUNT4Y8ZYfx7jq+Vlb/wYAAP//&#10;AwBQSwMEFAAGAAgAAAAhAC/urG3aAAAACAEAAA8AAABkcnMvZG93bnJldi54bWxMj0FPwzAMhe9I&#10;/IfISNxYApogLU0nqLQbFwbs7DWmqWiS0mRbx6/HO8HJfnpPz5+r1ewHcaAp9TEYuF0oEBTaaPvQ&#10;GXh/W99oECljsDjEQAZOlGBVX15UWNp4DK902OROcElIJRpwOY+llKl15DEt4kiBvc84ecwsp07a&#10;CY9c7gd5p9S99NgHvuBwpMZR+7XZewM/idbb3i2b74+Iz9t40tioF2Our+anRxCZ5vwXhjM+o0PN&#10;TLu4DzaJgbXWS44aKHiw/6B0AWJ3XgqQdSX/P1D/AgAA//8DAFBLAQItABQABgAIAAAAIQC2gziS&#10;/gAAAOEBAAATAAAAAAAAAAAAAAAAAAAAAABbQ29udGVudF9UeXBlc10ueG1sUEsBAi0AFAAGAAgA&#10;AAAhADj9If/WAAAAlAEAAAsAAAAAAAAAAAAAAAAALwEAAF9yZWxzLy5yZWxzUEsBAi0AFAAGAAgA&#10;AAAhAPgtn2aOAgAAHgUAAA4AAAAAAAAAAAAAAAAALgIAAGRycy9lMm9Eb2MueG1sUEsBAi0AFAAG&#10;AAgAAAAhAC/urG3aAAAACAEAAA8AAAAAAAAAAAAAAAAA6AQAAGRycy9kb3ducmV2LnhtbFBLBQYA&#10;AAAABAAEAPMAAADvBQAAAAA=&#10;" fillcolor="#9bbb59" strokecolor="#f2f2f2" strokeweight="3pt">
            <v:shadow on="t" color="#4e6128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</w:rPr>
                  </w:pPr>
                  <w:r w:rsidRPr="00AC264B">
                    <w:rPr>
                      <w:b/>
                    </w:rPr>
                    <w:t>Социальный заказ на образовательные услуги</w:t>
                  </w:r>
                </w:p>
              </w:txbxContent>
            </v:textbox>
          </v:roundrect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46" o:spid="_x0000_s1042" type="#_x0000_t32" style="position:absolute;margin-left:217.9pt;margin-top:7.85pt;width:.05pt;height:1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hjtAIAAJsFAAAOAAAAZHJzL2Uyb0RvYy54bWysVE2P2jAQvVfqf7B8z+aTANHCik1CL9sW&#10;abfq2cQOsZrYkW0IqOp/79hAtmwvVbUXyx8zb2bePM/9w7Fr0YEpzaVY4PAuwIiJSlIudgv87WXt&#10;zTDShghKWinYAp+Yxg/Ljx/uhz5jkWxkS5lCACJ0NvQL3BjTZ76vq4Z1RN/Jngl4rKXqiIGj2vlU&#10;kQHQu9aPgiD1B6lor2TFtIbb4vyIlw6/rlllvta1Zga1Cwy5Gbcqt27t6i/vSbZTpG94dUmD/EcW&#10;HeECgo5QBTEE7RX/C6rjlZJa1uaukp0v65pXzNUA1YTBm2qeG9IzVwuQo/uRJv1+sNWXw0YhThc4&#10;nmMkSAc9Wu2NdKFRnKSWoaHXGRjmYqNsjdVRPPdPsvqhkZB5Q8SOOfOXUw/eofXwb1zsQfcQZzt8&#10;lhRsCERwdB1r1VlIIAIdXVdOY1fY0aAKLtN4glEF91EwTZOJgyfZ1bNX2nxiskN2s8DaKMJ3jcml&#10;ENB8qUIXhxyetLF5kezqYMMKueZt6zTQCjRAiEkSBM5Dy5ZT+2rttNpt81ahAwEZ5cEkSIpLGjdm&#10;Su4FdWgNI7S87A3hLeyRcfQYxYGwlmEbrmMUo5bBz7G7c36tsBGZ0+45aTgdDWzdPZDidPVzHszL&#10;WTlLvCRKSy8JisJbrfPES9fhdFLERZ4X4S9bSphkDaeUCVvNVeNh8m8auvy2szpHlY+8+bfojmBI&#10;9jbT1XoSTJN45k2nk9hL4jLwHmfr3FvlYZpOy8f8sXyTaemq1++T7EilzUruDVPPDR0Q5VYv0Sye&#10;w4iiHGZCPAvSYD7FiLQ7aEllFEZKmu/cNE7fVpkW40YNaRQlUXzp3Yh+JuLaQ3sau3Cp7ZUq0OS1&#10;v+7b2J9y/nNbSU8bZWVhfxBMAOd0mVZ2xPx5dlavM3X5GwAA//8DAFBLAwQUAAYACAAAACEAIXZ+&#10;Pd0AAAAJAQAADwAAAGRycy9kb3ducmV2LnhtbEyPT0/DMAzF70h8h8hIXBBLNzYopemE+LMbBwoH&#10;jl5jmkLjlCbbyrfHnOBm+z09/165nnyv9jTGLrCB+SwDRdwE23Fr4PXl8TwHFROyxT4wGfimCOvq&#10;+KjEwoYDP9O+Tq2SEI4FGnApDYXWsXHkMc7CQCzaexg9JlnHVtsRDxLue73IskvtsWP54HCgO0fN&#10;Z73zBjZfH661Z285zR9cfd+hXUzNkzGnJ9PtDahEU/ozwy++oEMlTNuwYxtVb2B5sRL0JMLqCpQY&#10;5HANaitDvgRdlfp/g+oHAAD//wMAUEsBAi0AFAAGAAgAAAAhALaDOJL+AAAA4QEAABMAAAAAAAAA&#10;AAAAAAAAAAAAAFtDb250ZW50X1R5cGVzXS54bWxQSwECLQAUAAYACAAAACEAOP0h/9YAAACUAQAA&#10;CwAAAAAAAAAAAAAAAAAvAQAAX3JlbHMvLnJlbHNQSwECLQAUAAYACAAAACEAzHJoY7QCAACbBQAA&#10;DgAAAAAAAAAAAAAAAAAuAgAAZHJzL2Uyb0RvYy54bWxQSwECLQAUAAYACAAAACEAIXZ+Pd0AAAAJ&#10;AQAADwAAAAAAAAAAAAAAAAAOBQAAZHJzL2Rvd25yZXYueG1sUEsFBgAAAAAEAAQA8wAAABgGAAAA&#10;AA==&#10;" strokecolor="#c0504d" strokeweight="2pt">
            <v:stroke endarrow="block"/>
            <v:shadow color="#622423" offset="1pt"/>
          </v:shape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AutoShape 332" o:spid="_x0000_s1028" style="position:absolute;margin-left:156.45pt;margin-top:1.55pt;width:143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WIkgIAAB4FAAAOAAAAZHJzL2Uyb0RvYy54bWysVF1v0zAUfUfiP1h+Z/nqt5ZOo2MIacDE&#10;QDy7tpMYHDvYbtPy67m+SUfHeEK0UuTrax+fc++xL68OrSZ76byypqTZRUqJNNwKZeqSfvl8+2pB&#10;iQ/MCKatkSU9Sk+v1i9fXPbdSua2sVpIRwDE+FXflbQJoVslieeNbJm/sJ00kKysa1mA0NWJcKwH&#10;9FYneZrOkt460TnLpfcwezMk6Rrxq0ry8LGqvAxElxS4Bfw6/G7jN1lfslXtWNcoPtJg/8CiZcrA&#10;oY9QNywwsnPqGVSruLPeVuGC2zaxVaW4RA2gJkv/UPPQsE6iFiiO7x7L5P8fLP+wv3dEiZIW0CnD&#10;WujR9S5YPJoURR4r1Hd+BQsfunsXNfruzvLvnhi7aZip5bVztm8kE8Ari+uTJxti4GEr2fbvrQB8&#10;BvhYrEPl2ggIZSAH7MnxsSfyEAiHyWyRLfP5lBIOuSIvFlNsWsJWp92d8+GttC2Jg5I6uzPiEzQe&#10;j2D7Ox+wMWJUx8Q3SqpWQ5v3TJNsNpvNkTRbjYsB+4SJcq1W4lZpjYGrtxvtCGwt6eT19WYzGzf7&#10;82XakD6WNEtTpPEk6c8xbvP4/xsGCkF/xtq+MQLHgSk9jIGmNpGTRJ+POu0uSPfQiJ4IFcuRL4ol&#10;dFYoMH2xSGfpck4J0zXcVh4cJc6Gryo02O9Y/Gci83S6gArFeaa7hg3Spyn8TqwHPdB3aOXpeIzO&#10;mKEnog0GO4XD9oC2WyJK9MjWiiO4BAihFeBRgUFj3U9KerigJfU/dsxJSvQ7A05bZpNJvNEYTKbz&#10;HAJ3ntmeZ5jhAFXSAOJxuAnDK7DrnKobOClDicZG91cqnGw8sBo9DZcQdY0PRrzl5zGu+v2srX8B&#10;AAD//wMAUEsDBBQABgAIAAAAIQAyz9453gAAAAgBAAAPAAAAZHJzL2Rvd25yZXYueG1sTI9BT4NA&#10;EIXvJv6HzZh4swuItSBLY7QmXhpj20tvCzsCkZ0l7Jbiv3d60tubvJc33yvWs+3FhKPvHCmIFxEI&#10;pNqZjhoFh/3b3QqED5qM7h2hgh/0sC6vrwqdG3emT5x2oRFcQj7XCtoQhlxKX7dotV+4AYm9Lzda&#10;HfgcG2lGfeZy28skipbS6o74Q6sHfGmx/t6drILsONjxfb+pwlZOx2WSRo8frxulbm/m5ycQAefw&#10;F4YLPqNDyUyVO5HxoldwHycZRy8CBPsPWZaCqFikMciykP8HlL8AAAD//wMAUEsBAi0AFAAGAAgA&#10;AAAhALaDOJL+AAAA4QEAABMAAAAAAAAAAAAAAAAAAAAAAFtDb250ZW50X1R5cGVzXS54bWxQSwEC&#10;LQAUAAYACAAAACEAOP0h/9YAAACUAQAACwAAAAAAAAAAAAAAAAAvAQAAX3JlbHMvLnJlbHNQSwEC&#10;LQAUAAYACAAAACEAY8d1iJICAAAeBQAADgAAAAAAAAAAAAAAAAAuAgAAZHJzL2Uyb0RvYy54bWxQ&#10;SwECLQAUAAYACAAAACEAMs/eOd4AAAAIAQAADwAAAAAAAAAAAAAAAADsBAAAZHJzL2Rvd25yZXYu&#10;eG1sUEsFBgAAAAAEAAQA8wAAAPcFAAAAAA==&#10;" fillcolor="#4bacc6" strokecolor="#f2f2f2" strokeweight="3pt">
            <v:shadow on="t" color="#205867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</w:rPr>
                  </w:pPr>
                  <w:r w:rsidRPr="00AC264B">
                    <w:rPr>
                      <w:b/>
                    </w:rPr>
                    <w:t>Цели образования</w:t>
                  </w:r>
                </w:p>
              </w:txbxContent>
            </v:textbox>
          </v:roundrect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347" o:spid="_x0000_s1043" type="#_x0000_t32" style="position:absolute;margin-left:217.95pt;margin-top:13.25pt;width:0;height:17.85pt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JAsQIAAJkFAAAOAAAAZHJzL2Uyb0RvYy54bWysVE2P2jAQvVfqf7Byz+aTANHCik1CL9sW&#10;abfq2cQOserYkW0IqOp/79hAtmwvVbUXyx8zb2bevPH9w7Hj6ECVZlIsvOgu9BAVtSRM7Bbet5e1&#10;P/OQNlgQzKWgC+9Etfew/PjhfuhzGstWckIVAhCh86FfeK0xfR4Eum5ph/Wd7KmAx0aqDhs4ql1A&#10;FB4AveNBHIZZMEhFeiVrqjXcludHb+nwm4bW5mvTaGoQX3iQm3GrcuvWrsHyHuc7hfuW1Zc08H9k&#10;0WEmIOgIVWKD0V6xv6A6ViupZWPuatkFsmlYTV0NUE0UvqnmucU9dbUAObofadLvB1t/OWwUYmTh&#10;JVMPCdxBj1Z7I11olKRTy9DQ6xwMC7FRtsb6KJ77J1n/0EjIosViR535y6kH78h6BDcu9qB7iLMd&#10;PksCNhgiOLqOjeosJBCBjq4rp7Er9GhQfb6s4TaOs2w+ceA4v/r1SptPVHbIbhaeNgqzXWsKKQS0&#10;XqrIRcGHJ21sVji/OtigQq4Z504BXKABQkzSMHQeWnJG7Ku102q3LbhCBwwiKsJJmJaXNG7MlNwL&#10;4tBaikl12RvMOOyRceQYxYAuTj0brqPEQ5zC3NjdOT8ubETqlHtOGk5HA1t3D5Q4Vf2ch/NqVs1S&#10;P42zyk/DsvRX6yL1s3U0nZRJWRRl9MuWEqV5ywihwlZzVXiU/puCLrN21uao8ZG34BbdEQzJ3ma6&#10;Wk/CaZrM/Ol0kvhpUoX+42xd+KsiyrJp9Vg8Vm8yrVz1+n2SHam0Wcm9oeq5JQMizOolniVz+KAI&#10;gx8hmYVZOIchwHwHLamN8pCS5jszrVO31aXFuFFDFsdpnFx6N6Kfibj20J7GLlxqe6UKNHntrxsa&#10;OyfnidtKctooKws7PzD/zunyV9kP5s+zs3r9UZe/AQAA//8DAFBLAwQUAAYACAAAACEAf3RC390A&#10;AAAJAQAADwAAAGRycy9kb3ducmV2LnhtbEyPTU/DMAyG70j8h8hIXNCWLrBqlLoT4uu2A2UHjllj&#10;mkLjlCbbyr8niAMcbT96/bzlenK9ONAYOs8Ii3kGgrjxpuMWYfvyOFuBCFGz0b1nQviiAOvq9KTU&#10;hfFHfqZDHVuRQjgUGsHGOBRShsaS02HuB+J0e/Oj0zGNYyvNqI8p3PVSZVkune44fbB6oDtLzUe9&#10;dwhPn++2NRevK1o82Pq+00ZNzQbx/Gy6vQERaYp/MPzoJ3WoktPO79kE0SNcXS6vE4qg8iWIBPwu&#10;dgi5UiCrUv5vUH0DAAD//wMAUEsBAi0AFAAGAAgAAAAhALaDOJL+AAAA4QEAABMAAAAAAAAAAAAA&#10;AAAAAAAAAFtDb250ZW50X1R5cGVzXS54bWxQSwECLQAUAAYACAAAACEAOP0h/9YAAACUAQAACwAA&#10;AAAAAAAAAAAAAAAvAQAAX3JlbHMvLnJlbHNQSwECLQAUAAYACAAAACEAK4iyQLECAACZBQAADgAA&#10;AAAAAAAAAAAAAAAuAgAAZHJzL2Uyb0RvYy54bWxQSwECLQAUAAYACAAAACEAf3RC390AAAAJAQAA&#10;DwAAAAAAAAAAAAAAAAALBQAAZHJzL2Rvd25yZXYueG1sUEsFBgAAAAAEAAQA8wAAABUGAAAAAA==&#10;" strokecolor="#c0504d" strokeweight="2pt">
            <v:stroke endarrow="block"/>
            <v:shadow color="#622423" offset="1pt"/>
          </v:shape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AutoShape 333" o:spid="_x0000_s1029" style="position:absolute;margin-left:60.45pt;margin-top:2.75pt;width:332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w4qkAIAAB4FAAAOAAAAZHJzL2Uyb0RvYy54bWysVG1v0zAQ/o7Ef7D8neW16YuWTlPHENKA&#10;iYH47MZOYnDsYLtNt1/P+ZKWjvEJ0UrWXWw/d8/dc768OnSK7IV10uiSJhcxJUJXhkvdlPTrl9s3&#10;C0qcZ5ozZbQo6aNw9Gr9+tXl0K9EalqjuLAEQLRbDX1JW+/7VRS5qhUdcxemFxo2a2M75sG1TcQt&#10;GwC9U1Eax0U0GMt7ayrhHHy9GTfpGvHrWlT+U1074YkqKeTmcbW4bsMarS/ZqrGsb2U1pcH+IYuO&#10;SQ1BT1A3zDOys/IFVCcra5yp/UVlusjUtawEcgA2SfwHm4eW9QK5QHFcfyqT+3+w1cf9vSWSlzQr&#10;KNGsgx5d77zB0CTLslChoXcrOPjQ39vA0fV3pvrhiDablulGXFtrhlYwDnkl4Xz07EJwHFwl2+GD&#10;4YDPAB+LdahtFwChDOSAPXk89UQcPKngY54my9l8RkkFe9k8ycEOIdjqeLu3zr8TpiPBKKk1O80/&#10;Q+MxBNvfOY+N4RM7xr9TUncK2rxniiRFUcwnxOkwYB8xka5Rkt9KpdCxzXajLIGrJd3Eszi/mS67&#10;82NKkwHSXSRxjGk823TnGLdp+P8NA4mgPkNt32qOtmdSjTakqXTISaDOJ55m54V9aPlAuAzlSBfZ&#10;EmaQSxB9toiLeDmnhKkGprXylhJr/DfpW+x3KP4LkkWa5mk2FlP1LRupz2L4HbMe+WBTTuHRO8sM&#10;NRFkMMrJH7YHlN0SFRM0sjX8EVQCCaEU4FEBozX2iZIBBrSk7ueOWUGJeq9Bacskz8NEo5PP5ik4&#10;9nxne77DdAVQJfVAHs2NH1+BXW9l00KkBClqE9RfS3+U8ZjVpGkYQuQ1PRhhys99PPX7WVv/AgAA&#10;//8DAFBLAwQUAAYACAAAACEA1mLpnd4AAAAIAQAADwAAAGRycy9kb3ducmV2LnhtbEyPQU/CQBSE&#10;7yb+h80z8Sa7Ai1QuyVK4skDiJJwXLqPtrH7tukutP57nyc9TmYy802+Hl0rrtiHxpOGx4kCgVR6&#10;21Cl4fPj9WEJIkRD1rSeUMM3BlgXtze5yawf6B2v+1gJLqGQGQ11jF0mZShrdCZMfIfE3tn3zkSW&#10;fSVtbwYud62cKpVKZxrihdp0uKmx/NpfnIbNdjaTMRyal+1iOB7Tsjo3bzut7+/G5ycQEcf4F4Zf&#10;fEaHgplO/kI2iJb1VK04qiFJQLC/WCZzECcN6VyBLHL5/0DxAwAA//8DAFBLAQItABQABgAIAAAA&#10;IQC2gziS/gAAAOEBAAATAAAAAAAAAAAAAAAAAAAAAABbQ29udGVudF9UeXBlc10ueG1sUEsBAi0A&#10;FAAGAAgAAAAhADj9If/WAAAAlAEAAAsAAAAAAAAAAAAAAAAALwEAAF9yZWxzLy5yZWxzUEsBAi0A&#10;FAAGAAgAAAAhABj7DiqQAgAAHgUAAA4AAAAAAAAAAAAAAAAALgIAAGRycy9lMm9Eb2MueG1sUEsB&#10;Ai0AFAAGAAgAAAAhANZi6Z3eAAAACAEAAA8AAAAAAAAAAAAAAAAA6gQAAGRycy9kb3ducmV2Lnht&#10;bFBLBQYAAAAABAAEAPMAAAD1BQAAAAA=&#10;" fillcolor="#c0504d" strokecolor="#f2f2f2" strokeweight="3pt">
            <v:shadow on="t" color="#622423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b/>
                      <w:color w:val="FFFF00"/>
                      <w:sz w:val="28"/>
                      <w:szCs w:val="28"/>
                    </w:rPr>
                    <w:t xml:space="preserve">Учебный </w:t>
                  </w:r>
                  <w:r w:rsidRPr="00AC264B">
                    <w:rPr>
                      <w:b/>
                      <w:color w:val="FFFF00"/>
                      <w:sz w:val="28"/>
                      <w:szCs w:val="28"/>
                    </w:rPr>
                    <w:t>план</w:t>
                  </w:r>
                </w:p>
              </w:txbxContent>
            </v:textbox>
          </v:roundrect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353" o:spid="_x0000_s1049" type="#_x0000_t32" style="position:absolute;margin-left:335.7pt;margin-top:45.85pt;width:0;height:17.85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6VsQIAAJkFAAAOAAAAZHJzL2Uyb0RvYy54bWysVE1v2zAMvQ/YfxB0d/3tJEaTIrWdXbqt&#10;QDvsrFhyLMyWDEmJUwz776OUxF26yzD0IuiDfCQfH3V7d+w7dGBKcymWOLwJMGKilpSL3RJ/e954&#10;c4y0IYKSTgq2xC9M47vVxw+345CzSLayo0whABE6H4clbo0Zct/Xdct6om/kwAQ8NlL1xMBR7Xyq&#10;yAjofedHQZD5o1R0ULJmWsNteXrEK4ffNKw2X5tGM4O6JYbcjFuVW7d29Ve3JN8pMrS8PqdB/iOL&#10;nnABQSeokhiC9or/BdXzWkktG3NTy96XTcNr5mqAasLgTTVPLRmYqwXI0cNEk34/2PrL4VEhTpc4&#10;TjESpIcerfdGutAoTmPL0DjoHAwL8ahsjfVRPA0Psv6hkZBFS8SOOfPnlwG8Q+vhX7nYgx4gznb8&#10;LCnYEIjg6Do2qreQQAQ6uq68TF1hR4Pq02UNt1GUZYvUgZP84jcobT4x2SO7WWJtFOG71hRSCGi9&#10;VKGLQg4P2tisSH5xsEGF3PCucwroBBohRJoEgfPQsuPUvlo7rXbbolPoQEBERZAGSXlO48pMyb2g&#10;Dq1lhFbnvSG8gz0yjhyjONDVMWzD9Yxi1DGYG7s75dcJG5E55Z6ShtPRwNbdAyVOVT8XwaKaV/PE&#10;S6Ks8pKgLL31pki8bBPO0jIui6IMf9lSwiRvOaVM2GouCg+Tf1PQedZO2pw0PvHmX6M7giHZ60zX&#10;mzSYJfHcm83S2EviKvDu55vCWxdhls2q++K+epNp5arX75PsRKXNSu4NU08tHRHlVi/RPF7AB0U5&#10;/AjxPMiCxQwj0u2gJbVRGClpvnPTOnVbXVqMKzVkUZREbkZAWxP6iYhLD+1p6sK5tleqwO/SXzc0&#10;dk5OE7eV9OVRWVnY+YH5d07nv8p+MH+endXrj7r6DQAA//8DAFBLAwQUAAYACAAAACEAbzd9td4A&#10;AAAKAQAADwAAAGRycy9kb3ducmV2LnhtbEyPTU/DMAyG70j8h8hIXBBLW03rKE0nxNeNwwoHjlnj&#10;NR2NU5psK/8eIw7b0faj189bribXiwOOofOkIJ0lIJAabzpqFXy8v9wuQYSoyejeEyr4wQCr6vKi&#10;1IXxR1rjoY6t4BAKhVZgYxwKKUNj0ekw8wMS37Z+dDryOLbSjPrI4a6XWZIspNMd8QerB3y02HzV&#10;e6fg9XtnW3PzucT02dZPnTbZ1LwpdX01PdyDiDjFEwx/+qwOFTtt/J5MEL2CRZ7OGVVwl+YgGPhf&#10;bJjM8jnIqpTnFapfAAAA//8DAFBLAQItABQABgAIAAAAIQC2gziS/gAAAOEBAAATAAAAAAAAAAAA&#10;AAAAAAAAAABbQ29udGVudF9UeXBlc10ueG1sUEsBAi0AFAAGAAgAAAAhADj9If/WAAAAlAEAAAsA&#10;AAAAAAAAAAAAAAAALwEAAF9yZWxzLy5yZWxzUEsBAi0AFAAGAAgAAAAhAN3ObpWxAgAAmQUAAA4A&#10;AAAAAAAAAAAAAAAALgIAAGRycy9lMm9Eb2MueG1sUEsBAi0AFAAGAAgAAAAhAG83fbXeAAAACgEA&#10;AA8AAAAAAAAAAAAAAAAACwUAAGRycy9kb3ducmV2LnhtbFBLBQYAAAAABAAEAPMAAAAWBgAAAAA=&#10;" strokecolor="#c0504d" strokeweight="2pt">
            <v:stroke endarrow="block"/>
            <v:shadow color="#622423" offset="1pt"/>
          </v:shape>
        </w:pict>
      </w:r>
      <w:r>
        <w:rPr>
          <w:noProof/>
          <w:sz w:val="24"/>
          <w:szCs w:val="24"/>
        </w:rPr>
        <w:pict>
          <v:shape id="AutoShape 352" o:spid="_x0000_s1048" type="#_x0000_t32" style="position:absolute;margin-left:116pt;margin-top:45.85pt;width:0;height:17.85pt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rvsQIAAJkFAAAOAAAAZHJzL2Uyb0RvYy54bWysVE2P2jAQvVfqf7B8z+aTANHCik1CL9sW&#10;abfq2cQOsZrYkW0IqOp/79hAtmwvVbUXyx8zb2bevPH9w7Fr0YEpzaVY4PAuwIiJSlIudgv87WXt&#10;zTDShghKWinYAp+Yxg/Ljx/uhz5jkWxkS5lCACJ0NvQL3BjTZ76vq4Z1RN/Jngl4rKXqiIGj2vlU&#10;kQHQu9aPgiD1B6lor2TFtIbb4vyIlw6/rlllvta1Zga1Cwy5Gbcqt27t6i/vSbZTpG94dUmD/EcW&#10;HeECgo5QBTEE7RX/C6rjlZJa1uaukp0v65pXzNUA1YTBm2qeG9IzVwuQo/uRJv1+sNWXw0YhThc4&#10;TjASpIMerfZGutAonkSWoaHXGRjmYqNsjdVRPPdPsvqhkZB5Q8SOOfOXUw/eofXwb1zsQfcQZzt8&#10;lhRsCERwdB1r1VlIIAIdXVdOY1fY0aDqfFnBbRSl6XziwEl29euVNp+Y7JDdLLA2ivBdY3IpBLRe&#10;qtBFIYcnbWxWJLs62KBCrnnbOgW0Ag0QYpIEgfPQsuXUvlo7rXbbvFXoQEBEeTAJkuKSxo2ZkntB&#10;HVrDCC0ve0N4C3tkHDlGcaCrZdiG6xjFqGUwN3Z3zq8VNiJzyj0nDaejga27B0qcqn7Og3k5K2eJ&#10;l0Rp6SVBUXirdZ546TqcToq4yPMi/GVLCZOs4ZQyYau5KjxM/k1Bl1k7a3PU+Mibf4vuCIZkbzNd&#10;rSfBNIln3nQ6ib0kLgPvcbbOvVUepum0fMwfyzeZlq56/T7JjlTarOTeMPXc0AFRbvUSzeI5fFCU&#10;w48Qz4I0mE8xIu0OWlIZhZGS5js3jVO31aXFuFFDGkVJFF96N6Kfibj20J7GLlxqe6UKNHntrxsa&#10;OyfnidtKetooKws7PzD/zunyV9kP5s+zs3r9UZe/AQAA//8DAFBLAwQUAAYACAAAACEA8Bh9N90A&#10;AAAKAQAADwAAAGRycy9kb3ducmV2LnhtbEyPPU/EMAyGdyT+Q2QkFsSlLYg7StMT4mtjoDAw+hrT&#10;FBqnNLm78u8xYoDR9qPXz1utZz+oHU2xD2wgX2SgiNtge+4MvDzfn65AxYRscQhMBr4owro+PKiw&#10;tGHPT7RrUqckhGOJBlxKY6l1bB15jIswEsvtLUwek4xTp+2Eewn3gy6y7EJ77Fk+OBzpxlH70Wy9&#10;gYfPd9fZk9cV5Xeuue3RFnP7aMzx0Xx9BSrRnP5g+NEXdajFaRO2bKMaDBRnhXRJBi7zJSgBfhcb&#10;IYvlOei60v8r1N8AAAD//wMAUEsBAi0AFAAGAAgAAAAhALaDOJL+AAAA4QEAABMAAAAAAAAAAAAA&#10;AAAAAAAAAFtDb250ZW50X1R5cGVzXS54bWxQSwECLQAUAAYACAAAACEAOP0h/9YAAACUAQAACwAA&#10;AAAAAAAAAAAAAAAvAQAAX3JlbHMvLnJlbHNQSwECLQAUAAYACAAAACEAmF8K77ECAACZBQAADgAA&#10;AAAAAAAAAAAAAAAuAgAAZHJzL2Uyb0RvYy54bWxQSwECLQAUAAYACAAAACEA8Bh9N90AAAAKAQAA&#10;DwAAAAAAAAAAAAAAAAALBQAAZHJzL2Rvd25yZXYueG1sUEsFBgAAAAAEAAQA8wAAABUGAAAAAA==&#10;" strokecolor="#c0504d" strokeweight="2pt">
            <v:stroke endarrow="block"/>
            <v:shadow color="#622423" offset="1pt"/>
          </v:shape>
        </w:pict>
      </w:r>
      <w:r>
        <w:rPr>
          <w:noProof/>
          <w:sz w:val="24"/>
          <w:szCs w:val="24"/>
        </w:rPr>
        <w:pict>
          <v:shape id="AutoShape 351" o:spid="_x0000_s1047" type="#_x0000_t32" style="position:absolute;margin-left:217.95pt;margin-top:45.85pt;width:0;height:17.85pt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iHrwIAAJkFAAAOAAAAZHJzL2Uyb0RvYy54bWysVMlu2zAQvRfoPxC8K1otL4gdOJLcS9oa&#10;SIqeaZGyiEqkQNKWjaL/3iFlK3V6KYpcCC6zvHnzhvcPp7ZBR6Y0l2KJw7sAIyZKSbnYL/G3l403&#10;w0gbIihppGBLfGYaP6w+frjvuwWLZC0byhSCIEIv+m6Ja2O6he/rsmYt0XeyYwIeK6laYuCo9j5V&#10;pIfobeNHQZD6vVS0U7JkWsNtPjzilYtfVaw0X6tKM4OaJQZsxq3KrTu7+qt7stgr0tW8vMAg/4Gi&#10;JVxA0jFUTgxBB8X/CtXyUkktK3NXytaXVcVL5mqAasLgTTXPNemYqwXI0d1Ik36/sOWX41YhTpc4&#10;jjESpIUerQ9GutQonoSWob7TCzDMxFbZGsuTeO6eZPlDIyGzmog9c+Yv5w68nYd/42IPuoM8u/6z&#10;pGBDIIOj61Sp1oYEItDJdeU8doWdDCqHyxJuoyhN5xMLxyeLq1+ntPnEZIvsZom1UYTva5NJIaD1&#10;UoUuCzk+aTM4Xh1sUiE3vGmcAhqBekgxSYLAeWjZcGpfrZ1W+13WKHQkIKIsmARJfoFxY6bkQVAX&#10;rWaEFpe9IbyBPTKOHKM40NUwbNO1jGLUMJgbuxvwNcJmZE65A2g4nQxs3T1Q4lT1cx7Mi1kxS7wk&#10;SgsvCfLcW2+yxEs34XSSx3mW5eEvW0qYLGpOKRO2mqvCw+TfFHSZtUGbo8ZH3vzb6K4zAPYW6Xoz&#10;CaZJPPOm00nsJXEReI+zTeatszBNp8Vj9li8QVq46vX7gB2ptKjkwTD1XNMeUW71Es3iOXxQlMOP&#10;EM+CNJhPMSLNHlpSGoWRkuY7N7VTt9WljXGjhjSKkii+9G6MPhBx7aE9jV241PZKFYj52l83NHZO&#10;honbSXreKisLOz8w/87p8lfZD+bPs7N6/VFXvwEAAP//AwBQSwMEFAAGAAgAAAAhAMWhiHneAAAA&#10;CgEAAA8AAABkcnMvZG93bnJldi54bWxMj01PwzAMhu9I+w+RJ3FBLG3Z2FaaToiP3XagcOCYNaYp&#10;NE5psq38e4w4wNH2o9fPW2xG14kjDqH1pCCdJSCQam9aahS8PD9erkCEqMnozhMq+MIAm3JyVujc&#10;+BM94bGKjeAQCrlWYGPscylDbdHpMPM9Et/e/OB05HFopBn0icNdJ7MkuZZOt8QfrO7xzmL9UR2c&#10;gu3nu23MxesK0wdb3bfaZGO9U+p8Ot7egIg4xj8YfvRZHUp22vsDmSA6BfOrxZpRBet0CYKB38We&#10;yWw5B1kW8n+F8hsAAP//AwBQSwECLQAUAAYACAAAACEAtoM4kv4AAADhAQAAEwAAAAAAAAAAAAAA&#10;AAAAAAAAW0NvbnRlbnRfVHlwZXNdLnhtbFBLAQItABQABgAIAAAAIQA4/SH/1gAAAJQBAAALAAAA&#10;AAAAAAAAAAAAAC8BAABfcmVscy8ucmVsc1BLAQItABQABgAIAAAAIQCYmhiHrwIAAJkFAAAOAAAA&#10;AAAAAAAAAAAAAC4CAABkcnMvZTJvRG9jLnhtbFBLAQItABQABgAIAAAAIQDFoYh53gAAAAoBAAAP&#10;AAAAAAAAAAAAAAAAAAkFAABkcnMvZG93bnJldi54bWxQSwUGAAAAAAQABADzAAAAFAYAAAAA&#10;" strokecolor="#c0504d" strokeweight="2pt">
            <v:stroke endarrow="block"/>
            <v:shadow color="#622423" offset="1pt"/>
          </v:shape>
        </w:pict>
      </w:r>
      <w:r>
        <w:rPr>
          <w:noProof/>
          <w:sz w:val="24"/>
          <w:szCs w:val="24"/>
        </w:rPr>
        <w:pict>
          <v:shape id="AutoShape 350" o:spid="_x0000_s1046" type="#_x0000_t32" style="position:absolute;margin-left:368.7pt;margin-top:1.55pt;width:0;height:17.85pt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z9sQIAAJkFAAAOAAAAZHJzL2Uyb0RvYy54bWysVE2P2yAQvVfqf0Dcvf6Mk1ibrLK208u2&#10;jbRb9UwMjlFtsIDEiar+9w4k8TbbS1XtBTEwvJl585j7h2PXogNTmkuxwOFdgBETlaRc7Bb428va&#10;m2GkDRGUtFKwBT4xjR+WHz/cD33GItnIljKFAETobOgXuDGmz3xfVw3riL6TPRNwWUvVEQOm2vlU&#10;kQHQu9aPgiD1B6lor2TFtIbT4nyJlw6/rlllvta1Zga1Cwy5Gbcqt27t6i/vSbZTpG94dUmD/EcW&#10;HeECgo5QBTEE7RX/C6rjlZJa1uaukp0v65pXzNUA1YTBm2qeG9IzVwuQo/uRJv1+sNWXw0YhThc4&#10;jjASpIMerfZGutAonjiGhl5n4JiLjbI1Vkfx3D/J6odGQuYNETvm3F9OPbwOLaf+zRNr6B7ibIfP&#10;koIPgQiOrmOtOgsJRKCj68pp7Ao7GlSdDys4jaI0nU8cOMmu73qlzScmO2Q3C6yNInzXmFwKAa2X&#10;KnRRyOFJG5sVya4PbFAh17xtnQJagQYIMUmCwL3QsuXU3lo/rXbbvFXoQEBEeTAJkuKSxo2bkntB&#10;HVrDCC0ve0N4C3tkHDlGcaCrZdiG6xjFqGXwb+zunF8rbETmlHtOGqyjga07B0qcqn7Og3k5K2eJ&#10;l0Rp6SVBUXirdZ546TqcToq4yPMi/GVLCZOs4ZQyYau5KjxM/k1Bl7921uao8ZE3/xbdEQzJ3ma6&#10;Wk+CaRLPvOl0EntJXAbe42yde6s8TNNp+Zg/lm8yLV31+n2SHam0Wcm9Yeq5oQOi3OolmsVzGFCU&#10;w0SIZ0EazKcYkXYHLamMwkhJ852bxqnb6tJi3KghjaIkii+9G9HPRFx7aK2xC5faXqkCTV776z6N&#10;/Sd2eulsK+lpo6wsrAX/3z26zCo7YP60ndfrRF3+BgAA//8DAFBLAwQUAAYACAAAACEAF9JNH9sA&#10;AAAIAQAADwAAAGRycy9kb3ducmV2LnhtbEyPy07DMBBF90j8gzVIbBB10iIahTgV4rVjQWDBchoP&#10;cSAeh9htw98ziAUsj+7VnTPVZvaD2tMU+8AG8kUGirgNtufOwMvz/XkBKiZki0NgMvBFETb18VGF&#10;pQ0HfqJ9kzolIxxLNOBSGkutY+vIY1yEkViytzB5TIJTp+2EBxn3g15m2aX22LNccDjSjaP2o9l5&#10;Aw+f766zZ68F5Xeuue3RLuf20ZjTk/n6ClSiOf2V4Udf1KEWp23YsY1qMLBerS+kamCVg5L8l7fC&#10;RQG6rvT/B+pvAAAA//8DAFBLAQItABQABgAIAAAAIQC2gziS/gAAAOEBAAATAAAAAAAAAAAAAAAA&#10;AAAAAABbQ29udGVudF9UeXBlc10ueG1sUEsBAi0AFAAGAAgAAAAhADj9If/WAAAAlAEAAAsAAAAA&#10;AAAAAAAAAAAALwEAAF9yZWxzLy5yZWxzUEsBAi0AFAAGAAgAAAAhAN0LfP2xAgAAmQUAAA4AAAAA&#10;AAAAAAAAAAAALgIAAGRycy9lMm9Eb2MueG1sUEsBAi0AFAAGAAgAAAAhABfSTR/bAAAACAEAAA8A&#10;AAAAAAAAAAAAAAAACwUAAGRycy9kb3ducmV2LnhtbFBLBQYAAAAABAAEAPMAAAATBgAAAAA=&#10;" strokecolor="#c0504d" strokeweight="2pt">
            <v:stroke endarrow="block"/>
            <v:shadow color="#622423" offset="1pt"/>
          </v:shape>
        </w:pict>
      </w:r>
      <w:r>
        <w:rPr>
          <w:noProof/>
          <w:sz w:val="24"/>
          <w:szCs w:val="24"/>
        </w:rPr>
        <w:pict>
          <v:shape id="AutoShape 349" o:spid="_x0000_s1045" type="#_x0000_t32" style="position:absolute;margin-left:217.9pt;margin-top:1.55pt;width:0;height:17.85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H1sQIAAJkFAAAOAAAAZHJzL2Uyb0RvYy54bWysVE2P2jAQvVfqf7B8z+aTANHCik1CL9sW&#10;abfq2cQOsZrYkW0IqOp/79hAtmwvVbUXyx8zb2bevPH9w7Fr0YEpzaVY4PAuwIiJSlIudgv87WXt&#10;zTDShghKWinYAp+Yxg/Ljx/uhz5jkWxkS5lCACJ0NvQL3BjTZ76vq4Z1RN/Jngl4rKXqiIGj2vlU&#10;kQHQu9aPgiD1B6lor2TFtIbb4vyIlw6/rlllvta1Zga1Cwy5Gbcqt27t6i/vSbZTpG94dUmD/EcW&#10;HeECgo5QBTEE7RX/C6rjlZJa1uaukp0v65pXzNUA1YTBm2qeG9IzVwuQo/uRJv1+sNWXw0YhThc4&#10;DjESpIMerfZGutAoTuaWoaHXGRjmYqNsjdVRPPdPsvqhkZB5Q8SOOfOXUw/eofXwb1zsQfcQZzt8&#10;lhRsCERwdB1r1VlIIAIdXVdOY1fY0aDqfFnBbRSl6XziwEl29euVNp+Y7JDdLLA2ivBdY3IpBLRe&#10;qtBFIYcnbWxWJLs62KBCrnnbOgW0Ag0QYpIEgfPQsuXUvlo7rXbbvFXoQEBEeTAJkuKSxo2ZkntB&#10;HVrDCC0ve0N4C3tkHDlGcaCrZdiG6xjFqGUwN3Z3zq8VNiJzyj0nDaejga27B0qcqn7Og3k5K2eJ&#10;l0Rp6SVBUXirdZ546TqcToq4yPMi/GVLCZOs4ZQyYau5KjxM/k1Bl1k7a3PU+Mibf4vuCIZkbzNd&#10;rSfBNIln3nQ6ib0kLgPvcbbOvVUepum0fMwfyzeZlq56/T7JjlTarOTeMPXc0AFRbvUSzeI5fFCU&#10;w48Qz4I0mE8xIu0OWlIZhZGS5js3jVO31aXFuFFDGkVJFF96N6Kfibj20J7GLlxqe6UKNHntrxsa&#10;OyfnidtKetooKws7PzD/zunyV9kP5s+zs3r9UZe/AQAA//8DAFBLAwQUAAYACAAAACEAPQx8vdsA&#10;AAAIAQAADwAAAGRycy9kb3ducmV2LnhtbEyPy07DMBBF90j8gzVIbBB10gKKQpwK8dqxaGDBchoP&#10;cSAeh9htw98ziAUsj+7o3jPVevaD2tMU+8AG8kUGirgNtufOwMvzw3kBKiZki0NgMvBFEdb18VGF&#10;pQ0H3tC+SZ2SEo4lGnApjaXWsXXkMS7CSCzZW5g8JsGp03bCg5T7QS+z7Ep77FkWHI5066j9aHbe&#10;wOPnu+vs2WtB+b1r7nq0y7l9Mub0ZL65BpVoTn/H8KMv6lCL0zbs2EY1GLhYXYp6MrDKQUn+y1vh&#10;ogBdV/r/A/U3AAAA//8DAFBLAQItABQABgAIAAAAIQC2gziS/gAAAOEBAAATAAAAAAAAAAAAAAAA&#10;AAAAAABbQ29udGVudF9UeXBlc10ueG1sUEsBAi0AFAAGAAgAAAAhADj9If/WAAAAlAEAAAsAAAAA&#10;AAAAAAAAAAAALwEAAF9yZWxzLy5yZWxzUEsBAi0AFAAGAAgAAAAhAIGEUfWxAgAAmQUAAA4AAAAA&#10;AAAAAAAAAAAALgIAAGRycy9lMm9Eb2MueG1sUEsBAi0AFAAGAAgAAAAhAD0MfL3bAAAACAEAAA8A&#10;AAAAAAAAAAAAAAAACwUAAGRycy9kb3ducmV2LnhtbFBLBQYAAAAABAAEAPMAAAATBgAAAAA=&#10;" strokecolor="#c0504d" strokeweight="2pt">
            <v:stroke endarrow="block"/>
            <v:shadow color="#622423" offset="1pt"/>
          </v:shape>
        </w:pict>
      </w:r>
      <w:r>
        <w:rPr>
          <w:noProof/>
          <w:sz w:val="24"/>
          <w:szCs w:val="24"/>
        </w:rPr>
        <w:pict>
          <v:shape id="AutoShape 348" o:spid="_x0000_s1044" type="#_x0000_t32" style="position:absolute;margin-left:83.7pt;margin-top:4.4pt;width:0;height:17.85pt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WPsQIAAJkFAAAOAAAAZHJzL2Uyb0RvYy54bWysVE1v2zAMvQ/YfxB8d/0ZxzGaFKnt7NJt&#10;BdphZ8WSY2GyZEhKnGLYfx+lJO7SXYahF0Ef5CP5+Kjbu2PP0YEqzaRYetFN6CEqGkmY2C29b88b&#10;P/eQNlgQzKWgS++Fau9u9fHD7TgUNJad5IQqBCBCF+Ow9DpjhiIIdNPRHusbOVABj61UPTZwVLuA&#10;KDwCes+DOAyzYJSKDEo2VGu4rU6P3srhty1tzNe21dQgvvQgN+NW5datXYPVLS52Cg8da85p4P/I&#10;osdMQNAJqsIGo71if0H1rFFSy9bcNLIPZNuyhroaoJoofFPNU4cH6moBcvQw0aTfD7b5cnhUiJGl&#10;lwA9AvfQo/XeSBcaJWluGRoHXYBhKR6VrbE5iqfhQTY/NBKy7LDYUWf+/DKAd2Q9gisXe9ADxNmO&#10;nyUBGwwRHF3HVvUWEohAR9eVl6kr9GhQc7ps4DaOs2wxc+C4uPgNSptPVPbIbpaeNgqzXWdKKQS0&#10;XqrIRcGHB21sVri4ONigQm4Y504BXKARQszSMHQeWnJG7Ku102q3LblCBwwiKsNZmFbnNK7MlNwL&#10;4tA6ikl93hvMOOyRceQYxYAuTj0brqfEQ5zC3NjdKT8ubETqlHtKGk5HA1t3D5Q4Vf1chIs6r/PU&#10;T+Os9tOwqvz1pkz9bBPNZ1VSlWUV/bKlRGnRMUKosNVcFB6l/6ag86ydtDlpfOItuEZ3BEOy15mu&#10;N7Nwnia5P5/PEj9N6tC/zzelvy6jLJvX9+V9/SbT2lWv3yfZiUqbldwbqp46MiLCrF7iPFnAB0UY&#10;/AhJHmbhYu4hzHfQksYoDylpvjPTOXVbXVqMKzVkcZzGybl3E/qJiEsP7Wnqwrm2V6pAk5f+uqGx&#10;c3KauK0kL4/KysLOD8y/czr/VfaD+fPsrF5/1NVvAAAA//8DAFBLAwQUAAYACAAAACEAbyMS19oA&#10;AAAIAQAADwAAAGRycy9kb3ducmV2LnhtbEyPy07DMBBF90j8gzVIbBB1WoUShTgV4rVj0cKC5TQe&#10;4kA8DrHbhr9nygaWR/fqPqrV5Hu1pzF2gQ3MZxko4ibYjlsDry+PlwWomJAt9oHJwDdFWNWnJxWW&#10;Nhx4TftNapWEcCzRgEtpKLWOjSOPcRYGYtHew+gxCY6ttiMeJNz3epFlS+2xY2lwONCdo+Zzs/MG&#10;nr4+XGsv3gqaP7jNfYd2MTXPxpyfTbc3oBJN6c8Mx/kyHWrZtA07tlH1wsvrXKwGCnlw1H95ayDP&#10;r0DXlf5/oP4BAAD//wMAUEsBAi0AFAAGAAgAAAAhALaDOJL+AAAA4QEAABMAAAAAAAAAAAAAAAAA&#10;AAAAAFtDb250ZW50X1R5cGVzXS54bWxQSwECLQAUAAYACAAAACEAOP0h/9YAAACUAQAACwAAAAAA&#10;AAAAAAAAAAAvAQAAX3JlbHMvLnJlbHNQSwECLQAUAAYACAAAACEAxBU1j7ECAACZBQAADgAAAAAA&#10;AAAAAAAAAAAuAgAAZHJzL2Uyb0RvYy54bWxQSwECLQAUAAYACAAAACEAbyMS19oAAAAIAQAADwAA&#10;AAAAAAAAAAAAAAALBQAAZHJzL2Rvd25yZXYueG1sUEsFBgAAAAAEAAQA8wAAABIGAAAAAA==&#10;" strokecolor="#c0504d" strokeweight="2pt">
            <v:stroke endarrow="block"/>
            <v:shadow color="#622423" offset="1pt"/>
          </v:shape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AutoShape 336" o:spid="_x0000_s1032" style="position:absolute;margin-left:305.7pt;margin-top:5.6pt;width:131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IcjgIAAB4FAAAOAAAAZHJzL2Uyb0RvYy54bWysVG1v0zAQ/o7Ef7D8neWlbfqipdPUMYQ0&#10;YGIgPruxkxgc29hu0+3Xc76kpWN8QiRSdJezn7vn7rEvrw6dInvhvDS6pNlFSonQleFSNyX9+uX2&#10;zYISH5jmTBktSvooPL1av3512duVyE1rFBeOAIj2q96WtA3BrpLEV63omL8wVmgI1sZ1LIDrmoQ7&#10;1gN6p5I8TYukN45bZyrhPfy9GYJ0jfh1Larwqa69CESVFGoL+HX43cZvsr5kq8Yx28pqLIP9QxUd&#10;kxqSnqBuWGBk5+QLqE5WznhTh4vKdImpa1kJ5ABssvQPNg8tswK5QHO8PbXJ/z/Y6uP+3hHJS5ov&#10;KdGsgxld74LB1GQyKWKHeutXsPDB3rvI0ds7U/3wRJtNy3Qjrp0zfSsYh7qyuD55tiE6HraSbf/B&#10;cMBngI/NOtSui4DQBnLAmTyeZiIOgVTwMyuKYjGfUVJBbAIP2DEFWx13W+fDO2E6Eo2SOrPT/DMM&#10;HlOw/Z0POBg+smP8OyV1p2DMe6ZIxJ+PiONiwD5iIl2jJL+VSqHjmu1GOQJbS7pJZ+n0Ztzsz5cp&#10;TXood5GlKZbxLOjPMW7z+P4NA4mgPmNv32qOdmBSDTaUqXSsSaDOR55mF4R7aHlPuIztyBeTJZxB&#10;LkH0k0VapMs5JUw1cFqr4ChxJnyTocV5x+a/IFnk+TSfDM1UtmUD9VkKz7HqgQ8O5ZQevbPKUBNR&#10;BoOcwmF7QNktkXvUyNbwR1AJFIRSgEsFjNa4J0p6OKAl9T93zAlK1HsNSltm02k80ehMZ/McHHce&#10;2Z5HmK4AqqQByKO5CcMtsLNONi1kypCiNlH9tQxHGQ9VjZqGQ4i8xgsjnvJzH1f9vtbWvwAAAP//&#10;AwBQSwMEFAAGAAgAAAAhABAqBbneAAAACQEAAA8AAABkcnMvZG93bnJldi54bWxMj8FOwzAQRO9I&#10;/IO1SNyokwYlJcSpoBInDoUCUo9uvE0s4nUUu034e5YTPa7eaOZttZ5dL844ButJQbpIQCA13lhq&#10;FXx+vNytQISoyejeEyr4wQDr+vqq0qXxE73jeRdbwSUUSq2gi3EopQxNh06HhR+QmB396HTkc2yl&#10;GfXE5a6XyyTJpdOWeKHTA246bL53J6dgs80yGcOXfd4W036fN+3Rvr4pdXszPz2CiDjH/zD86bM6&#10;1Ox08CcyQfQK8jS95yiDdAmCA6siewBxYJIVIOtKXn5Q/wIAAP//AwBQSwECLQAUAAYACAAAACEA&#10;toM4kv4AAADhAQAAEwAAAAAAAAAAAAAAAAAAAAAAW0NvbnRlbnRfVHlwZXNdLnhtbFBLAQItABQA&#10;BgAIAAAAIQA4/SH/1gAAAJQBAAALAAAAAAAAAAAAAAAAAC8BAABfcmVscy8ucmVsc1BLAQItABQA&#10;BgAIAAAAIQD+ZNIcjgIAAB4FAAAOAAAAAAAAAAAAAAAAAC4CAABkcnMvZTJvRG9jLnhtbFBLAQIt&#10;ABQABgAIAAAAIQAQKgW53gAAAAkBAAAPAAAAAAAAAAAAAAAAAOgEAABkcnMvZG93bnJldi54bWxQ&#10;SwUGAAAAAAQABADzAAAA8wUAAAAA&#10;" fillcolor="#c0504d" strokecolor="#f2f2f2" strokeweight="3pt">
            <v:shadow on="t" color="#622423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</w:rPr>
                  </w:pPr>
                  <w:proofErr w:type="spellStart"/>
                  <w:r w:rsidRPr="00AC264B">
                    <w:rPr>
                      <w:b/>
                    </w:rPr>
                    <w:t>Внеучебная</w:t>
                  </w:r>
                  <w:proofErr w:type="spellEnd"/>
                  <w:r w:rsidRPr="00AC264B">
                    <w:rPr>
                      <w:b/>
                    </w:rPr>
                    <w:t xml:space="preserve"> деятельность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AutoShape 334" o:spid="_x0000_s1030" style="position:absolute;margin-left:22.95pt;margin-top:4.85pt;width:121.5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8UUkgIAAB4FAAAOAAAAZHJzL2Uyb0RvYy54bWysVF1v0zAUfUfiP1h+Z/ls10ZLp6ljCGnA&#10;xEA8u7bTGBw72G7T7ddzfZOOjvGEaCXLN9c+PufeY19cHjpN9tJ5ZU1Ns7OUEmm4Fcpsa/r1y82b&#10;BSU+MCOYtkbW9EF6erl6/epi6CuZ29ZqIR0BEOOroa9pG0JfJYnnreyYP7O9NJBsrOtYgNBtE+HY&#10;AOidTvI0nSeDdaJ3lkvv4ev1mKQrxG8aycOnpvEyEF1T4BZwdDhu4pisLli1daxvFZ9osH9g0TFl&#10;4NAnqGsWGNk59QKqU9xZb5twxm2X2KZRXKIGUJOlf6i5b1kvUQsUx/dPZfL/D5Z/3N85okRNc+iU&#10;YR306GoXLB5NiqKMFRp6X8HC+/7ORY2+v7X8hyfGrltmtvLKOTu0kgnglcX1ybMNMfCwlWyGD1YA&#10;PgN8LNahcV0EhDKQA/bk4akn8hAIh4/ZrCzSGbSOQ64oZ2WJTUtYddzdOx/eSduROKmpszsjPkPj&#10;8Qi2v/UBGyMmdUx8p6TpNLR5zzTJ5vP5OZJm1bQYsI+YKNdqJW6U1hi47WatHYGtNV0DsfJ62uxP&#10;l2lDBqC7yNIUaTxL+lOMmzz+/4aBQtCfsbZvjcB5YEqPc6CpTeQk0eeTTrsL0t23YiBCxXLki2IJ&#10;nRUKTF8s0nm6PKeE6S3cVh4cJc6Gbyq02O9Y/Bci53le5sVYTN23bJQ+S+F3ZD3qgb5DK4/HY3TC&#10;DD0RbTDaKRw2B7Tdsogo0SMbKx7AJUAIrQCPCkxa6x4pGeCC1tT/3DEnKdHvDThtmUUrkIBBOTvP&#10;IXCnmc1phhkOUDUNIB6n6zC+ArveqW0LJ2Uo0djo/kaFo41HVpOn4RKirunBiLf8NMZVv5+11S8A&#10;AAD//wMAUEsDBBQABgAIAAAAIQCUbdOH3QAAAAcBAAAPAAAAZHJzL2Rvd25yZXYueG1sTI5NT8Mw&#10;EETvSPwHa5G4UacfpGmIU0ElThwKBaQe3XibWMTrKHab8O+7PcFxNKM3r1iPrhVn7IP1pGA6SUAg&#10;Vd5YqhV8fb4+ZCBC1GR06wkV/GKAdXl7U+jc+IE+8LyLtWAIhVwraGLscilD1aDTYeI7JO6Ovnc6&#10;cuxraXo9MNy1cpYkqXTaEj80usNNg9XP7uQUbLbzuYzh275sl8N+n1b10b69K3V/Nz4/gYg4xr8x&#10;XPVZHUp2OvgTmSBaBYvHFS8VrJYguJ5lGeeDgnQxBVkW8r9/eQEAAP//AwBQSwECLQAUAAYACAAA&#10;ACEAtoM4kv4AAADhAQAAEwAAAAAAAAAAAAAAAAAAAAAAW0NvbnRlbnRfVHlwZXNdLnhtbFBLAQIt&#10;ABQABgAIAAAAIQA4/SH/1gAAAJQBAAALAAAAAAAAAAAAAAAAAC8BAABfcmVscy8ucmVsc1BLAQIt&#10;ABQABgAIAAAAIQB+X8UUkgIAAB4FAAAOAAAAAAAAAAAAAAAAAC4CAABkcnMvZTJvRG9jLnhtbFBL&#10;AQItABQABgAIAAAAIQCUbdOH3QAAAAcBAAAPAAAAAAAAAAAAAAAAAOwEAABkcnMvZG93bnJldi54&#10;bWxQSwUGAAAAAAQABADzAAAA9gUAAAAA&#10;" fillcolor="#c0504d" strokecolor="#f2f2f2" strokeweight="3pt">
            <v:shadow on="t" color="#622423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</w:rPr>
                  </w:pPr>
                  <w:r w:rsidRPr="00AC264B">
                    <w:rPr>
                      <w:b/>
                    </w:rPr>
                    <w:t>Инвариантная часть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AutoShape 335" o:spid="_x0000_s1031" style="position:absolute;margin-left:165.45pt;margin-top:4.1pt;width:115.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0RlAIAAB4FAAAOAAAAZHJzL2Uyb0RvYy54bWysVF1v0zAUfUfiP1h+Z/lomrXR0mnqGEIa&#10;MDEQz67tNAbHDrbbdPv1XN+ko2M8IVrJ8s21j8+599gXl4dOk710XllT0+wspUQaboUy25p+/XLz&#10;ZkGJD8wIpq2RNX2Qnl6uXr+6GPpK5ra1WkhHAMT4auhr2obQV0nieSs75s9sLw0kG+s6FiB020Q4&#10;NgB6p5M8TctksE70znLpPXy9HpN0hfhNI3n41DReBqJrCtwCjg7HTRyT1QWrto71reITDfYPLDqm&#10;DBz6BHXNAiM7p15AdYo7620TzrjtEts0ikvUAGqy9A819y3rJWqB4vj+qUz+/8Hyj/s7R5SoaX5O&#10;iWEd9OhqFyweTWazeazQ0PsKFt73dy5q9P2t5T88MXbdMrOVV87ZoZVMAK8srk+ebYiBh61kM3yw&#10;AvAZ4GOxDo3rIiCUgRywJw9PPZGHQDh8zIqyXMyhdRxys2JeFNi0hFXH3b3z4Z20HYmTmjq7M+Iz&#10;NB6PYPtbH7AxYlLHxHdKmk5Dm/dMk6wsy3MkzappMWAfMVGu1UrcKK0xcNvNWjsCW2u6TudpcT1t&#10;9qfLtCED0F1kaYo0niX9KcZNHv9/w0Ah6M9Y27dG4Dwwpcc50NQmcpLo80mn3QXp7lsxEKFiOfLF&#10;bAl3UCgw/WyRlukS+sz0Fm4rD44SZ8M3FVrsdyz+C5Flnhf5bCym7ls2Sp+n8DuyHvVA36GVx+Mx&#10;OmGGnog2GO0UDpsD2m5ZRJTokY0VD+ASIIRWgEcFJq11j5QMcEFr6n/umJOU6PcGnLbMohVIwKCY&#10;n+cQuNPM5jTDDAeomgYQj9N1GF+BXe/UtoWTMpRobHR/o8LRxiOrydNwCVHX9GDEW34a46rfz9rq&#10;FwAAAP//AwBQSwMEFAAGAAgAAAAhABylQjrdAAAACAEAAA8AAABkcnMvZG93bnJldi54bWxMj8FO&#10;wzAQRO9I/IO1SNyo00SYEuJUUIkTh0IBqUc33iYW8TqK3Sb8PcsJjqMZzbyp1rPvxRnH6AJpWC4y&#10;EEhNsI5aDR/vzzcrEDEZsqYPhBq+McK6vryoTGnDRG943qVWcAnF0mjoUhpKKWPToTdxEQYk9o5h&#10;9CaxHFtpRzNxue9lnmVKeuOIFzoz4KbD5mt38ho226KQKX66p+3dtN+rpj26l1etr6/mxwcQCef0&#10;F4ZffEaHmpkO4UQ2il5DUWT3HNWwykGwf6uWrA8aVK5A1pX8f6D+AQAA//8DAFBLAQItABQABgAI&#10;AAAAIQC2gziS/gAAAOEBAAATAAAAAAAAAAAAAAAAAAAAAABbQ29udGVudF9UeXBlc10ueG1sUEsB&#10;Ai0AFAAGAAgAAAAhADj9If/WAAAAlAEAAAsAAAAAAAAAAAAAAAAALwEAAF9yZWxzLy5yZWxzUEsB&#10;Ai0AFAAGAAgAAAAhABehTRGUAgAAHgUAAA4AAAAAAAAAAAAAAAAALgIAAGRycy9lMm9Eb2MueG1s&#10;UEsBAi0AFAAGAAgAAAAhABylQjrdAAAACAEAAA8AAAAAAAAAAAAAAAAA7gQAAGRycy9kb3ducmV2&#10;LnhtbFBLBQYAAAAABAAEAPMAAAD4BQAAAAA=&#10;" fillcolor="#c0504d" strokecolor="#f2f2f2" strokeweight="3pt">
            <v:shadow on="t" color="#622423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</w:rPr>
                  </w:pPr>
                  <w:r w:rsidRPr="00AC264B">
                    <w:rPr>
                      <w:b/>
                    </w:rPr>
                    <w:t>Вариативная часть</w:t>
                  </w:r>
                </w:p>
              </w:txbxContent>
            </v:textbox>
          </v:roundrect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AutoShape 337" o:spid="_x0000_s1033" style="position:absolute;margin-left:99.45pt;margin-top:.95pt;width:269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/ykAIAAB4FAAAOAAAAZHJzL2Uyb0RvYy54bWysVNuO0zAQfUfiHyy/s7n0mmrT1V4R0gIr&#10;FsSzazuJwbGD7TZdvp7xJC1dlieEIlkzGft4zswZn1/sW0120nllTUmzs5QSabgVytQl/fL57s2S&#10;Eh+YEUxbI0v6JD29WL9+dd53K5nbxmohHQEQ41d9V9ImhG6VJJ43smX+zHbSQLCyrmUBXFcnwrEe&#10;0Fud5Gk6T3rrROcsl97D35shSNeIX1WSh49V5WUguqSQW8DV4bqJa7I+Z6vasa5RfEyD/UMWLVMG&#10;Lj1C3bDAyNapF1Ct4s56W4UzbtvEVpXiEjkAmyz9g81jwzqJXKA4vjuWyf8/WP5h9+CIEiXN55QY&#10;1kKPLrfB4tVkMlnECvWdX8HGx+7BRY6+u7f8uyfGXjfM1PLSOds3kgnIK4v7k2cHouPhKNn0760A&#10;fAb4WKx95doICGUge+zJ07Ench8Ih5+TaVZMFzNKOMQmyyxNsWkJWx1Od86Ht9K2JBoldXZrxCdo&#10;PF7Bdvc+YGPEyI6Jb5RUrYY275gm2Xw+R5KAOG4G64CJdK1W4k5pjY6rN9faETha0uLq6mpWIGOo&#10;yuk2bUg/potpPAv6U4y7PH5/w0AiqM9Y21sj0A5M6cGGNLWJOUnU+cjTboN0j43oiVCxHPlyUsAM&#10;CgWinyzTeVosKGG6hmnlwVHibPiqQoP9jsV/QXJ6O8/y5VBM3TVsoD6DPhwaMfKBvkMrD9ejd5IZ&#10;aiLKYJBT2G/2KLtidlDYxoonUAkkhFKARwWMxrqflPQwoCX1P7bMSUr0OwNKK7LpNE40OtPZIgfH&#10;nUY2pxFmOECVNAB5NK/D8ApsO6fqBm7KkKKxUf2VCgcZD1mNmoYhRF7jgxGn/NTHXb+ftfUvAAAA&#10;//8DAFBLAwQUAAYACAAAACEA/a5hgdsAAAAIAQAADwAAAGRycy9kb3ducmV2LnhtbEyPQU/CQBCF&#10;7yb+h82YeJOtSqCUbok24eZFVM5Dd2wburO1u0Dx1zuc5DZv3subb/LV6Dp1pCG0ng08ThJQxJW3&#10;LdcGPj/WDymoEJEtdp7JwJkCrIrbmxwz60/8TsdNrJWUcMjQQBNjn2kdqoYchonvicX79oPDKHKo&#10;tR3wJOWu009JMtMOW5YLDfZUNlTtNwdn4DfQets20/Lny+Pr1p9TLJM3Y+7vxpclqEhj/A/DBV/Q&#10;oRCmnT+wDaoTvUgXEr0MoMSfP8+noHYGZrLQRa6vHyj+AAAA//8DAFBLAQItABQABgAIAAAAIQC2&#10;gziS/gAAAOEBAAATAAAAAAAAAAAAAAAAAAAAAABbQ29udGVudF9UeXBlc10ueG1sUEsBAi0AFAAG&#10;AAgAAAAhADj9If/WAAAAlAEAAAsAAAAAAAAAAAAAAAAALwEAAF9yZWxzLy5yZWxzUEsBAi0AFAAG&#10;AAgAAAAhAH9a3/KQAgAAHgUAAA4AAAAAAAAAAAAAAAAALgIAAGRycy9lMm9Eb2MueG1sUEsBAi0A&#10;FAAGAAgAAAAhAP2uYYHbAAAACAEAAA8AAAAAAAAAAAAAAAAA6gQAAGRycy9kb3ducmV2LnhtbFBL&#10;BQYAAAAABAAEAPMAAADyBQAAAAA=&#10;" fillcolor="#9bbb59" strokecolor="#f2f2f2" strokeweight="3pt">
            <v:shadow on="t" color="#4e6128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</w:rPr>
                  </w:pPr>
                  <w:r w:rsidRPr="00AC264B">
                    <w:rPr>
                      <w:b/>
                    </w:rPr>
                    <w:t>Программное обеспечение</w:t>
                  </w:r>
                </w:p>
              </w:txbxContent>
            </v:textbox>
          </v:roundrect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355" o:spid="_x0000_s1051" type="#_x0000_t32" style="position:absolute;margin-left:284.7pt;margin-top:7.25pt;width:0;height:15.6pt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MUsgIAAJkFAAAOAAAAZHJzL2Uyb0RvYy54bWysVE1v2zAMvQ/YfxB0d/2ZxDGaFKnt7NJt&#10;BdphZ8WSY2G2ZEhKnGDYfy+lJG7TXYahF0Ef5CP5+Kjbu0PXoj1TmkuxwOFNgBETlaRcbBf4x/Pa&#10;SzHShghKWinYAh+ZxnfLz59uhz5jkWxkS5lCACJ0NvQL3BjTZ76vq4Z1RN/Ingl4rKXqiIGj2vpU&#10;kQHQu9aPgmDqD1LRXsmKaQ23xekRLx1+XbPKfK9rzQxqFxhyM25Vbt3Y1V/ekmyrSN/w6pwG+Y8s&#10;OsIFBB2hCmII2in+F1THKyW1rM1NJTtf1jWvmKsBqgmDd9U8NaRnrhYgR/cjTfrjYKtv+0eFOF3g&#10;aIKRIB30aLUz0oVG8WRiGRp6nYFhLh6VrbE6iKf+QVa/NBIyb4jYMmf+fOzBO7Qe/pWLPege4myG&#10;r5KCDYEIjq5DrToLCUSgg+vKcewKOxhUnS4ruA3naRi5hvkku/j1SpsvTHbIbhZYG0X4tjG5FAJa&#10;L1XoopD9gzY2K5JdHGxQIde8bZ0CWoEGS0ESBM5Dy5ZT+2rttNpu8lahPQER5cEkSApXI7y8NVNy&#10;J6hDaxih5XlvCG9hj4wjxygOdLUM23Adoxi1DObG7k75tcJGZE65p6ThdDCwdfdAiVPV73kwL9My&#10;TbwkmpZeEhSFt1rniTddh7NJERd5XoR/bClhkjWcUiZsNReFh8m/Keg8aydtjhofefOv0R3BkOx1&#10;pqv1JJglcerNZpPYS+Iy8O7Tde6t8nA6nZX3+X35LtPSVa8/JtmRSpuV3Bmmnho6IMqtXqI0nsMH&#10;RTn8CHEaTIP5DCPSbqEllVEYKWl+ctM4dVtdWowrNUyjKInic+9G9BMRlx7a09iFc22vVIEmL/11&#10;Q2Pn5DRxG0mPj8rKws4PzL9zOv9V9oN5e3ZWrz/q8gUAAP//AwBQSwMEFAAGAAgAAAAhAMiKfXjc&#10;AAAACQEAAA8AAABkcnMvZG93bnJldi54bWxMj01PwzAMhu9I/IfISFwQSze1Y5SmE+LrxoHBgaPX&#10;mKbQOKXJtvLvMeIAR/t99PpxtZ58r/Y0xi6wgfksA0XcBNtxa+Dl+f58BSomZIt9YDLwRRHW9fFR&#10;haUNB36i/Sa1Sko4lmjApTSUWsfGkcc4CwOxZG9h9JhkHFttRzxIue/1IsuW2mPHcsHhQDeOmo/N&#10;zht4+Hx3rT17XdH8zm1uO7SLqXk05vRkur4ClWhKfzD86Is61OK0DTu2UfUGiuVlLqgEeQFKgN/F&#10;1kBeXICuK/3/g/obAAD//wMAUEsBAi0AFAAGAAgAAAAhALaDOJL+AAAA4QEAABMAAAAAAAAAAAAA&#10;AAAAAAAAAFtDb250ZW50X1R5cGVzXS54bWxQSwECLQAUAAYACAAAACEAOP0h/9YAAACUAQAACwAA&#10;AAAAAAAAAAAAAAAvAQAAX3JlbHMvLnJlbHNQSwECLQAUAAYACAAAACEAya1jFLICAACZBQAADgAA&#10;AAAAAAAAAAAAAAAuAgAAZHJzL2Uyb0RvYy54bWxQSwECLQAUAAYACAAAACEAyIp9eNwAAAAJAQAA&#10;DwAAAAAAAAAAAAAAAAAMBQAAZHJzL2Rvd25yZXYueG1sUEsFBgAAAAAEAAQA8wAAABUGAAAAAA==&#10;" strokecolor="#c0504d" strokeweight="2pt">
            <v:stroke endarrow="block"/>
            <v:shadow color="#622423" offset="1pt"/>
          </v:shape>
        </w:pict>
      </w:r>
      <w:r>
        <w:rPr>
          <w:noProof/>
          <w:sz w:val="24"/>
          <w:szCs w:val="24"/>
        </w:rPr>
        <w:pict>
          <v:shape id="AutoShape 359" o:spid="_x0000_s1055" type="#_x0000_t32" style="position:absolute;margin-left:104.65pt;margin-top:7.25pt;width:.05pt;height:1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xRtgIAAJsFAAAOAAAAZHJzL2Uyb0RvYy54bWysVMlu2zAQvRfoPxC8K1oty0LswJHkXtI2&#10;QFL0TIuURVQiBZK2HBT99w5pW43TS1HkQgzJWd+8mdu7Y9+hA1OaS7HE4U2AERO1pFzslvjb88bL&#10;MNKGCEo6KdgSvzCN71YfP9yOQ84i2cqOMoXAidD5OCxxa8yQ+76uW9YTfSMHJuCzkaonBq5q51NF&#10;RvDed34UBKk/SkUHJWumNbyWp0+8cv6bhtXma9NoZlC3xJCbcady59ae/uqW5DtFhpbX5zTIf2TR&#10;Ey4g6OSqJIagveJ/uep5raSWjbmpZe/LpuE1czVANWHwppqnlgzM1QLg6GGCSb+f2/rL4VEhTpc4&#10;SjASpIcerfdGutAoni0sQuOgc1AsxKOyNdZH8TQ8yPqHRkIWLRE75tSfXwawDq2Ff2ViL3qAONvx&#10;s6SgQyCCg+vYqN66BCDQ0XXlZeoKOxpUw2MazzCq4T1cZGHkWuaT/GI5KG0+MdkjKyyxNorwXWsK&#10;KQQ0X6rQxSGHB21sXiS/GNiwQm541zkOdAKNAMIsCQJnoWXHqf21elrttkWn0IEAjYpgFiSlqxJ+&#10;XqspuRfUeWsZodVZNoR3ICPj4DGKA2AdwzZczyhGHYPJsdIpv07YiMxx95Q03I4GRPcOoDhe/VwE&#10;iyqrssRLorTykqAsvfWmSLx0E85nZVwWRRn+sqWESd5ySpmw1Vw4Hib/xqHztJ3YObF8ws2/9u4A&#10;hmSvM11vZsE8iTNvPp/FXhJXgXefbQpvXYRpOq/ui/vqTaaVq16/T7ITlDYruTdMPbV0RJRbvkRZ&#10;vIAVRTnshDgL0mAxx4h0O2hJbRRGSprv3LSO35aZ1scVG9IoSqL43LvJ+wmISw/tberCubY/UAEn&#10;L/11Y2Mn5TRzW0lfHpWlhZ0g2ADO6Lyt7Ip5fXdaf3bq6jcAAAD//wMAUEsDBBQABgAIAAAAIQAW&#10;MzyU3QAAAAkBAAAPAAAAZHJzL2Rvd25yZXYueG1sTI9NT8MwDIbvSPyHyEhcEEtXNhil6YT42I0D&#10;hQNHrzFNoXFKk23l32NOcLTfR68fl+vJ92pPY+wCG5jPMlDETbAdtwZeXx7PV6BiQrbYByYD3xRh&#10;XR0flVjYcOBn2tepVVLCsUADLqWh0Do2jjzGWRiIJXsPo8ck49hqO+JByn2v8yy71B47lgsOB7pz&#10;1HzWO29g8/XhWnv2tqL5g6vvO7T51DwZc3oy3d6ASjSlPxh+9UUdKnHahh3bqHoDeXZ9IagEiyUo&#10;AWSxALU1sFhega5K/f+D6gcAAP//AwBQSwECLQAUAAYACAAAACEAtoM4kv4AAADhAQAAEwAAAAAA&#10;AAAAAAAAAAAAAAAAW0NvbnRlbnRfVHlwZXNdLnhtbFBLAQItABQABgAIAAAAIQA4/SH/1gAAAJQB&#10;AAALAAAAAAAAAAAAAAAAAC8BAABfcmVscy8ucmVsc1BLAQItABQABgAIAAAAIQD5kcxRtgIAAJsF&#10;AAAOAAAAAAAAAAAAAAAAAC4CAABkcnMvZTJvRG9jLnhtbFBLAQItABQABgAIAAAAIQAWMzyU3QAA&#10;AAkBAAAPAAAAAAAAAAAAAAAAABAFAABkcnMvZG93bnJldi54bWxQSwUGAAAAAAQABADzAAAAGgYA&#10;AAAA&#10;" strokecolor="#c0504d" strokeweight="2pt">
            <v:stroke endarrow="block"/>
            <v:shadow color="#622423" offset="1pt"/>
          </v:shape>
        </w:pict>
      </w:r>
      <w:r>
        <w:rPr>
          <w:noProof/>
          <w:sz w:val="24"/>
          <w:szCs w:val="24"/>
        </w:rPr>
        <w:pict>
          <v:shape id="AutoShape 358" o:spid="_x0000_s1054" type="#_x0000_t32" style="position:absolute;margin-left:363.45pt;margin-top:7.95pt;width:0;height:15.6pt;z-index:2516889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ETswIAAJkFAAAOAAAAZHJzL2Uyb0RvYy54bWysVE1v2zAMvQ/YfxB0d/2ZxDGaFKnt7NJt&#10;BdphZ8WSY2G2ZEhKnGLYfx8lJ17TXYahF0Ef5CP5+Kjbu1PXoiNTmkuxwuFNgBETlaRc7Ff42/PW&#10;SzHShghKWinYCr8wje/WHz/cDn3GItnIljKFAETobOhXuDGmz3xfVw3riL6RPRPwWEvVEQNHtfep&#10;IgOgd60fBcHcH6SivZIV0xpui/ERrx1+XbPKfK1rzQxqVxhyM25Vbt3Z1V/fkmyvSN/w6pwG+Y8s&#10;OsIFBJ2gCmIIOij+F1THKyW1rM1NJTtf1jWvmKsBqgmDN9U8NaRnrhYgR/cTTfr9YKsvx0eFOF3h&#10;KMZIkA56tDkY6UKjeJZahoZeZ2CYi0dla6xO4ql/kNUPjYTMGyL2zJk/v/TgHVoP/8rFHnQPcXbD&#10;Z0nBhkAER9epVp2FBCLQyXXlZeoKOxlUjZcV3IbLNIxcw3ySXfx6pc0nJjtkNyusjSJ835hcCgGt&#10;lyp0UcjxQRubFckuDjaokFvetk4BrUADUDBLgsB5aNlyal+tnVb7Xd4qdCQgojyYBUnhaoSX12ZK&#10;HgR1aA0jtDzvDeEt7JFx5BjFga6WYRuuYxSjlsHc2N2YXytsROaUOyYNp5OBrbsHSpyqfi6DZZmW&#10;aeIl0bz0kqAovM02T7z5NlzMirjI8yL8ZUsJk6zhlDJhq7koPEz+TUHnWRu1OWl84s2/RncEQ7LX&#10;mW62s2CRxKm3WMxiL4nLwLtPt7m3ycP5fFHe5/flm0xLV71+n2QnKm1W8mCYemrogCi3eonSeAkf&#10;FOXwI8RpMA+WC4xIu4eWVEZhpKT5zk3j1G11aTGu1DCPogQGZ+zdhD4ScemhPU1dONf2hyrQ5KW/&#10;bmjsnIwTt5P05VFZaDs/MP/O6fxX2Q/m9dlZ/flR178BAAD//wMAUEsDBBQABgAIAAAAIQC49tIy&#10;3QAAAAkBAAAPAAAAZHJzL2Rvd25yZXYueG1sTI9PT8MwDMXvSHyHyEhcEEtbwTZK0wnx77YDhQNH&#10;rzFNoXFGk23l22PEAU6W/Z6ef69aTX5QexpjH9hAPstAEbfB9twZeHl+OF+CignZ4hCYDHxRhFV9&#10;fFRhacOBn2jfpE5JCMcSDbiUtqXWsXXkMc7Clli0tzB6TLKOnbYjHiTcD7rIsrn22LN8cLilW0ft&#10;R7PzBh4/311nz16XlN+75q5HW0zt2pjTk+nmGlSiKf2Z4Qdf0KEWpk3YsY1qMLAo5ldiFeFSphh+&#10;DxsDF4scdF3p/w3qbwAAAP//AwBQSwECLQAUAAYACAAAACEAtoM4kv4AAADhAQAAEwAAAAAAAAAA&#10;AAAAAAAAAAAAW0NvbnRlbnRfVHlwZXNdLnhtbFBLAQItABQABgAIAAAAIQA4/SH/1gAAAJQBAAAL&#10;AAAAAAAAAAAAAAAAAC8BAABfcmVscy8ucmVsc1BLAQItABQABgAIAAAAIQDoNQETswIAAJkFAAAO&#10;AAAAAAAAAAAAAAAAAC4CAABkcnMvZTJvRG9jLnhtbFBLAQItABQABgAIAAAAIQC49tIy3QAAAAkB&#10;AAAPAAAAAAAAAAAAAAAAAA0FAABkcnMvZG93bnJldi54bWxQSwUGAAAAAAQABADzAAAAFwYAAAAA&#10;" strokecolor="#c0504d" strokeweight="2pt">
            <v:stroke endarrow="block"/>
            <v:shadow color="#622423" offset="1pt"/>
          </v:shape>
        </w:pict>
      </w:r>
      <w:r>
        <w:rPr>
          <w:noProof/>
          <w:sz w:val="24"/>
          <w:szCs w:val="24"/>
        </w:rPr>
        <w:pict>
          <v:shape id="AutoShape 354" o:spid="_x0000_s1050" type="#_x0000_t32" style="position:absolute;margin-left:173pt;margin-top:7.25pt;width:.05pt;height:1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cjtQIAAJsFAAAOAAAAZHJzL2Uyb0RvYy54bWysVMlu2zAQvRfoPxC8K1oty0LswJHkXtI2&#10;QFL0TIuURVQiBZK2HBT99w5pW43TS1HkQgzJWd+8mdu7Y9+hA1OaS7HE4U2AERO1pFzslvjb88bL&#10;MNKGCEo6KdgSvzCN71YfP9yOQ84i2cqOMoXAidD5OCxxa8yQ+76uW9YTfSMHJuCzkaonBq5q51NF&#10;RvDed34UBKk/SkUHJWumNbyWp0+8cv6bhtXma9NoZlC3xJCbcady59ae/uqW5DtFhpbX5zTIf2TR&#10;Ey4g6OSqJIagveJ/uep5raSWjbmpZe/LpuE1czVANWHwppqnlgzM1QLg6GGCSb+f2/rL4VEhTpc4&#10;ijASpIcerfdGutAoniUWoXHQOSgW4lHZGuujeBoeZP1DIyGLlogdc+rPLwNYh9bCvzKxFz1AnO34&#10;WVLQIRDBwXVsVG9dAhDo6LryMnWFHQ2q4TGNZxjV8B4usjByLfNJfrEclDafmOyRFZZYG0X4rjWF&#10;FAKaL1Xo4pDDgzY2L5JfDGxYITe86xwHOoFGAGGWBIGz0LLj1P5aPa1226JT6ECARkUwC5LSVQk/&#10;r9WU3AvqvLWM0OosG8I7kJFx8BjFAbCOYRuuZxSjjsHkWOmUXydsROa4e0oabkcDonsHUByvfi6C&#10;RZVVWeIlUVp5SVCW3npTJF66CeezMi6Logx/2VLCJG85pUzYai4cD5N/49B52k7snFg+4eZfe3cA&#10;Q7LXma43s2CexJk3n89iL4mrwLvPNoW3LsI0nVf3xX31JtPKVa/fJ9kJSpuV3Bumnlo6IsotX6Is&#10;XsCKohx2QpwFabCYY0S6HbSkNgojJc13blrHb8tM6+OKDWkUJVF87t3k/QTEpYf2NnXhXNsfqICT&#10;l/66sbGTcpq5raQvj8rSwk4QbABndN5WdsW8vjutPzt19RsAAP//AwBQSwMEFAAGAAgAAAAhAH92&#10;6QreAAAACQEAAA8AAABkcnMvZG93bnJldi54bWxMj81OwzAQhO9IvIO1SFwQdVLaUoU4FeLv1gOB&#10;A8dtvMSBeB1itw1vz3KC486MZr8pN5Pv1YHG2AU2kM8yUMRNsB23Bl5fHi/XoGJCttgHJgPfFGFT&#10;nZ6UWNhw5Gc61KlVUsKxQAMupaHQOjaOPMZZGIjFew+jxyTn2Go74lHKfa/nWbbSHjuWDw4HunPU&#10;fNZ7b+Dp68O19uJtTfmDq+87tPOp2Rpzfjbd3oBKNKW/MPziCzpUwrQLe7ZR9QauFivZksRYLEFJ&#10;QIQc1M7AYnkNuir1/wXVDwAAAP//AwBQSwECLQAUAAYACAAAACEAtoM4kv4AAADhAQAAEwAAAAAA&#10;AAAAAAAAAAAAAAAAW0NvbnRlbnRfVHlwZXNdLnhtbFBLAQItABQABgAIAAAAIQA4/SH/1gAAAJQB&#10;AAALAAAAAAAAAAAAAAAAAC8BAABfcmVscy8ucmVsc1BLAQItABQABgAIAAAAIQAOmIcjtQIAAJsF&#10;AAAOAAAAAAAAAAAAAAAAAC4CAABkcnMvZTJvRG9jLnhtbFBLAQItABQABgAIAAAAIQB/dukK3gAA&#10;AAkBAAAPAAAAAAAAAAAAAAAAAA8FAABkcnMvZG93bnJldi54bWxQSwUGAAAAAAQABADzAAAAGgYA&#10;AAAA&#10;" strokecolor="#c0504d" strokeweight="2pt">
            <v:stroke endarrow="block"/>
            <v:shadow color="#622423" offset="1pt"/>
          </v:shape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AutoShape 339" o:spid="_x0000_s1035" style="position:absolute;margin-left:133.2pt;margin-top:5.45pt;width:103.5pt;height:7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hilgIAAB4FAAAOAAAAZHJzL2Uyb0RvYy54bWysVN9v0zAQfkfif7D8zpI0bdZGS6f9REgb&#10;TAzEsxs7icGxje02HX8950s6OvaGaCXLF5+/u+/uO5+d73tFdsJ5aXRFs5OUEqFrw6VuK/r1y+27&#10;JSU+MM2ZMlpU9El4er5+++ZssKWYmc4oLhwBEO3LwVa0C8GWSeLrTvTMnxgrNBw2xvUsgOnahDs2&#10;AHqvklmaFslgHLfO1MJ7+Ho9HtI14jeNqMOnpvEiEFVRyC3g6nDdxDVZn7Gydcx2sp7SYP+QRc+k&#10;hqDPUNcsMLJ18hVUL2tnvGnCSW36xDSNrAVyADZZ+hebx45ZgVygON4+l8n/P9j64+7BEckrOsso&#10;0ayHHl1sg8HQJM9XsUKD9SU4PtoHFzl6e2fqH55oc9Ux3YoL58zQCcYhryz6Jy8uRMPDVbIZ7g0H&#10;fAb4WKx94/oICGUge+zJ03NPxD6QGj5meTafL6B1NZytisUyX2AIVh5uW+fDe2F6EjcVdWar+Wdo&#10;PIZguzsfsDF8Ysf4d0qaXkGbd0yRrCiK0wlxck5YecBEukZJfiuVQsO1myvlCFyFdC4vLxdYIbji&#10;j92UJkNF82WWppjGi0N/jHE7i/8pgRduSAT1GWt7oznuA5Nq3ENMpWNOAnU+8TTbINxjxwfCZSzH&#10;bJmvYAa5BNHny7RIV6eUMNXCtNbBUeJM+CZDh/2OxX9Fcn5TZLPlWExlOzZSX6TwO2Q98oG+QysP&#10;4dE6ygw1EWUwyinsN3uU3aqIKFEjG8OfQCWQEEoBHhXYdMb9omSAAa2o/7llTlCiPmhQ2gp0ESca&#10;jfnidAaGOz7ZHJ8wXQNURQOQx+1VGF+BrXWy7SBShhS1iepvZDjIeMxq0jQMIfKaHow45cc2ev15&#10;1ta/AQAA//8DAFBLAwQUAAYACAAAACEAbYHuc9wAAAAKAQAADwAAAGRycy9kb3ducmV2LnhtbEyP&#10;wU7DMBBE70j8g7VI3KhNG4U2xKkgUm9cKNDzNt7GEbEdYrdN+XqWExx35ml2plxPrhcnGmMXvIb7&#10;mQJBvgmm862G97fN3RJETOgN9sGThgtFWFfXVyUWJpz9K522qRUc4mOBGmxKQyFlbCw5jLMwkGfv&#10;EEaHic+xlWbEM4e7Xs6VyqXDzvMHiwPVlprP7dFp+I602XU2q78+Aj7vwmWJtXrR+vZmenoEkWhK&#10;fzD81ufqUHGnfTh6E0WvYZ7nGaNsqBUIBrKHBQt7FvKFAlmV8v+E6gcAAP//AwBQSwECLQAUAAYA&#10;CAAAACEAtoM4kv4AAADhAQAAEwAAAAAAAAAAAAAAAAAAAAAAW0NvbnRlbnRfVHlwZXNdLnhtbFBL&#10;AQItABQABgAIAAAAIQA4/SH/1gAAAJQBAAALAAAAAAAAAAAAAAAAAC8BAABfcmVscy8ucmVsc1BL&#10;AQItABQABgAIAAAAIQD+DnhilgIAAB4FAAAOAAAAAAAAAAAAAAAAAC4CAABkcnMvZTJvRG9jLnht&#10;bFBLAQItABQABgAIAAAAIQBtge5z3AAAAAoBAAAPAAAAAAAAAAAAAAAAAPAEAABkcnMvZG93bnJl&#10;di54bWxQSwUGAAAAAAQABADzAAAA+QUAAAAA&#10;" fillcolor="#9bbb59" strokecolor="#f2f2f2" strokeweight="3pt">
            <v:shadow on="t" color="#4e6128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</w:rPr>
                  </w:pPr>
                  <w:r w:rsidRPr="00AC264B">
                    <w:rPr>
                      <w:b/>
                    </w:rPr>
                    <w:t>Рабочие программы дополнительного образования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AutoShape 338" o:spid="_x0000_s1034" style="position:absolute;margin-left:29.7pt;margin-top:5.45pt;width:103.5pt;height:7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rPkgIAAB4FAAAOAAAAZHJzL2Uyb0RvYy54bWysVF1v0zAUfUfiP1h+Z/lom7XR0mmfCGnA&#10;xEA8u7aTGBw72G7T8eu5vklHx3hCtJLlG9vH59x7rs/O950mO+m8sqai2UlKiTTcCmWain75fPtm&#10;SYkPzAimrZEVfZSenq9fvzob+lLmtrVaSEcAxPhy6CvahtCXSeJ5KzvmT2wvDSzW1nUsQOiaRDg2&#10;AHqnkzxNi2SwTvTOcuk9fL0eF+ka8eta8vCxrr0MRFcUuAUcHY6bOCbrM1Y2jvWt4hMN9g8sOqYM&#10;XPoEdc0CI1unXkB1ijvrbR1OuO0SW9eKS9QAarL0DzUPLeslaoHk+P4pTf7/wfIPu3tHlKhoDukx&#10;rIMaXWyDxavJbLaMGRp6X8LGh/7eRY2+v7P8uyfGXrXMNPLCOTu0kgnglcX9ybMDMfBwlGyG91YA&#10;PgN8TNa+dl0EhDSQPdbk8akmch8Ih4/ZLJvPF8CNw9qqyIsCi5aw8nC6dz68lbYjcVJRZ7dGfILC&#10;4xVsd+cDFkZM6pj4RkndaSjzjmmSFUVxiqRZOW0G7AMmyrVaiVulNQau2VxpR+Ao0Lm8vFyspsP+&#10;eJs2ZKjobJmlKdJ4tuiPMW7z+P8bBgpBf8bc3hiB88CUHudAU5vISaLPJ512G6R7aMVAhIrpyJez&#10;FfSgUGD62TIt0tUpJUw30K08OEqcDV9VaLHeMfkvRM5viixfjsnUfctG6YsUfgfWox6oO5TycD1G&#10;R8zQE9EGo53CfrNH2wGdyWEbKx7BJUAIrQCPCkxa635SMkCDVtT/2DInKdHvDDhtBb6IHY3BfHEa&#10;/euOVzbHK8xwgKpoAPE4vQrjK7DtnWpauClDicZG99cqHGw8spo8DU2IuqYHI3b5cYy7fj9r618A&#10;AAD//wMAUEsDBBQABgAIAAAAIQDVcwOu3AAAAAkBAAAPAAAAZHJzL2Rvd25yZXYueG1sTI/BTsMw&#10;EETvSPyDtUjcqE3URm2IU0Gk3rhQoOdtvI2jxnaI3Tbl61lOcNw3o9mZcj25XpxpjF3wGh5nCgT5&#10;JpjOtxo+3jcPSxAxoTfYB08arhRhXd3elFiYcPFvdN6mVnCIjwVqsCkNhZSxseQwzsJAnrVDGB0m&#10;PsdWmhEvHO56mSmVS4ed5w8WB6otNcftyWn4jrTZdXZef30GfNmF6xJr9ar1/d30/AQi0ZT+zPBb&#10;n6tDxZ324eRNFL2GxWrOTuZqBYL1LM8Z7Bnk2QJkVcr/C6ofAAAA//8DAFBLAQItABQABgAIAAAA&#10;IQC2gziS/gAAAOEBAAATAAAAAAAAAAAAAAAAAAAAAABbQ29udGVudF9UeXBlc10ueG1sUEsBAi0A&#10;FAAGAAgAAAAhADj9If/WAAAAlAEAAAsAAAAAAAAAAAAAAAAALwEAAF9yZWxzLy5yZWxzUEsBAi0A&#10;FAAGAAgAAAAhABQ1es+SAgAAHgUAAA4AAAAAAAAAAAAAAAAALgIAAGRycy9lMm9Eb2MueG1sUEsB&#10;Ai0AFAAGAAgAAAAhANVzA67cAAAACQEAAA8AAAAAAAAAAAAAAAAA7AQAAGRycy9kb3ducmV2Lnht&#10;bFBLBQYAAAAABAAEAPMAAAD1BQAAAAA=&#10;" fillcolor="#9bbb59" strokecolor="#f2f2f2" strokeweight="3pt">
            <v:shadow on="t" color="#4e6128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</w:rPr>
                  </w:pPr>
                  <w:r w:rsidRPr="00AC264B">
                    <w:rPr>
                      <w:b/>
                    </w:rPr>
                    <w:t>Рабочие программы учебных предметов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AutoShape 341" o:spid="_x0000_s1037" style="position:absolute;margin-left:340.2pt;margin-top:5.45pt;width:103.5pt;height:6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wJkQIAAB4FAAAOAAAAZHJzL2Uyb0RvYy54bWysVF1v2yAUfZ+0/4B4X20ncZpEdap+TpO6&#10;rVo37ZkAttkwMCBxul+/y7WbpeuepiUS4ho4nHPvuZyd7ztNdtIHZU1Fi5OcEmm4Fco0Ff3y+fbN&#10;gpIQmRFMWyMr+igDPV+/fnXWu5Wc2NZqIT0BEBNWvatoG6NbZVngrexYOLFOGlisre9YhNA3mfCs&#10;B/ROZ5M8n2e99cJ5y2UI8PV6WKRrxK9ryePHug4yEl1R4BZx9Dhu0pitz9iq8cy1io802D+w6Jgy&#10;cOkB6ppFRrZevYDqFPc22DqecNtltq4Vl6gB1BT5H2oeWuYkaoHkBHdIU/h/sPzD7t4TJaB2S0oM&#10;66BGF9to8WoynRUpQ70LK9j44O590hjcneXfAzH2qmWmkRfe276VTAAv3J89O5CCAEfJpn9vBeAz&#10;wMdk7WvfJUBIA9ljTR4PNZH7SDh8LKbFbFZC6TisLcqinJaJUsZWT6edD/GttB1Jk4p6uzXiExQe&#10;r2C7uxCxMGJUx8Q3SupOQ5l3TJNiPp+fjojjZsB+wkS5Vitxq7TGwDebK+0JHK3o8vLyslyOh8Px&#10;Nm1IX9HposhzpPFsMRxj3E7S/28YKAT9mXJ7YwTOI1N6mANNbRIniT4fddptlP6hFT0RKqVjspgu&#10;oQeFAtNPF/k8X55SwnQD3cqjp8Tb+FXFFuudkv9C5OxmXkwWQzK1a9kgvczh98R60INFOVyP0REz&#10;9ESywWCnuN/s0XZAbnTYxopHcAkQQivAowKT1vqflPTQoBUNP7bMS0r0OwNOW4IvUkdjMCtPJxD4&#10;45XN8QozHKAqGkE8Tq/i8ApsnVdNCzcVKNHY5P5axeSx5NyB1RhAE6Ku8cFIXX4c467fz9r6FwAA&#10;AP//AwBQSwMEFAAGAAgAAAAhAA+r3fnbAAAACgEAAA8AAABkcnMvZG93bnJldi54bWxMj8FOwzAQ&#10;RO9I/IO1SNyoDQrFhDgVROqNCwV63sZLHBHbIXbblK9nOcFxZ55mZ6rV7AdxoCn1MRi4XigQFNpo&#10;+9AZeHtdX2kQKWOwOMRABk6UYFWfn1VY2ngML3TY5E5wSEglGnA5j6WUqXXkMS3iSIG9jzh5zHxO&#10;nbQTHjncD/JGqaX02Af+4HCkxlH7udl7A9+J1tveFc3Xe8SnbTxpbNSzMZcX8+MDiExz/oPhtz5X&#10;h5o77eI+2CQGA0utCkbZUPcgGND6joUdC8WtAllX8v+E+gcAAP//AwBQSwECLQAUAAYACAAAACEA&#10;toM4kv4AAADhAQAAEwAAAAAAAAAAAAAAAAAAAAAAW0NvbnRlbnRfVHlwZXNdLnhtbFBLAQItABQA&#10;BgAIAAAAIQA4/SH/1gAAAJQBAAALAAAAAAAAAAAAAAAAAC8BAABfcmVscy8ucmVsc1BLAQItABQA&#10;BgAIAAAAIQA6QOwJkQIAAB4FAAAOAAAAAAAAAAAAAAAAAC4CAABkcnMvZTJvRG9jLnhtbFBLAQIt&#10;ABQABgAIAAAAIQAPq9352wAAAAoBAAAPAAAAAAAAAAAAAAAAAOsEAABkcnMvZG93bnJldi54bWxQ&#10;SwUGAAAAAAQABADzAAAA8wUAAAAA&#10;" fillcolor="#9bbb59" strokecolor="#f2f2f2" strokeweight="3pt">
            <v:shadow on="t" color="#4e6128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</w:rPr>
                  </w:pPr>
                  <w:proofErr w:type="spellStart"/>
                  <w:r w:rsidRPr="00AC264B">
                    <w:rPr>
                      <w:b/>
                    </w:rPr>
                    <w:t>Надпредметные</w:t>
                  </w:r>
                  <w:proofErr w:type="spellEnd"/>
                  <w:r w:rsidRPr="00AC264B">
                    <w:rPr>
                      <w:b/>
                    </w:rPr>
                    <w:t xml:space="preserve"> программы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AutoShape 340" o:spid="_x0000_s1036" style="position:absolute;margin-left:236.7pt;margin-top:5.45pt;width:103.5pt;height:6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IVkgIAAB4FAAAOAAAAZHJzL2Uyb0RvYy54bWysVF1v0zAUfUfiP1h+Z0n6tTZaOu0TIQ2Y&#10;GIhn13YSg2Mb2206fj3XN+noGE+IVop8/XHuPfcc++x832mykz4oaypanOSUSMOtUKap6JfPt2+W&#10;lITIjGDaGlnRRxno+fr1q7PelXJiW6uF9ARATCh7V9E2RldmWeCt7Fg4sU4aWKyt71iE0DeZ8KwH&#10;9E5nkzxfZL31wnnLZQgwez0s0jXi17Xk8WNdBxmJrijUFvHr8btJ32x9xsrGM9cqPpbB/qGKjikD&#10;SZ+grllkZOvVC6hOcW+DreMJt11m61pxiRyATZH/weahZU4iF2hOcE9tCv8Pln/Y3XuiBGgHShnW&#10;gUYX22gxNZnOsEO9CyVsfHD3PnEM7s7y74EYe9Uy08gL723fSiagriJ1NHt2IAUBjpJN/94KwGeA&#10;j83a175LgNAGskdNHp80kftIOEwW02I2m4N0HNaW82I+nWMKVh5OOx/iW2k7kgYV9XZrxCcQHlOw&#10;3V2IKIwY2THxjZK60yDzjmlSLBaL0xFx3Jyx8oCJdK1W4lZpjYFvNlfaEzha0dXl5eV8NR4Ox9u0&#10;IX1Fp8siz7GMZ4vhGON2kv5/w0Ai6M/U2xsjcByZ0sMYytQm1STR5yNPu43SP7SiJ0KldkyW0xUo&#10;KxSYfrrMF/nqlBKmG7itPHpKvI1fVWxR79T8FyRnN4tishyaqV3LBurzHH6Hqgc+oDtIeUiP0VFl&#10;6Ilkg3Q1Qxn3mz3aboX9S1MbKx7BJVAQWgEeFRi01v+kpIcLWtHwY8u8pES/M+C0Ffgi3WgMZvPT&#10;CQT+eGVzvMIMB6iKRiCPw6s4vAJb51XTQqYCKRqb3F+reLDxUNXoabiEyGt8MNItP45x1+9nbf0L&#10;AAD//wMAUEsDBBQABgAIAAAAIQABgtmZ3AAAAAoBAAAPAAAAZHJzL2Rvd25yZXYueG1sTI/BTsMw&#10;EETvSPyDtUjcqA2ENg1xKojUGxcK9LyNlzgitkPstilfz3Iqx515mp0pV5PrxYHG2AWv4XamQJBv&#10;gul8q+H9bX2Tg4gJvcE+eNJwogir6vKixMKEo3+lwya1gkN8LFCDTWkopIyNJYdxFgby7H2G0WHi&#10;c2ylGfHI4a6Xd0rNpcPO8weLA9WWmq/N3mn4ibTedjarvz8CPm/DKcdavWh9fTU9PYJINKUzDH/1&#10;uTpU3GkX9t5E0WvIFvcZo2yoJQgG5rliYcdC9qBAVqX8P6H6BQAA//8DAFBLAQItABQABgAIAAAA&#10;IQC2gziS/gAAAOEBAAATAAAAAAAAAAAAAAAAAAAAAABbQ29udGVudF9UeXBlc10ueG1sUEsBAi0A&#10;FAAGAAgAAAAhADj9If/WAAAAlAEAAAsAAAAAAAAAAAAAAAAALwEAAF9yZWxzLy5yZWxzUEsBAi0A&#10;FAAGAAgAAAAhAAASMhWSAgAAHgUAAA4AAAAAAAAAAAAAAAAALgIAAGRycy9lMm9Eb2MueG1sUEsB&#10;Ai0AFAAGAAgAAAAhAAGC2ZncAAAACgEAAA8AAAAAAAAAAAAAAAAA7AQAAGRycy9kb3ducmV2Lnht&#10;bFBLBQYAAAAABAAEAPMAAAD1BQAAAAA=&#10;" fillcolor="#9bbb59" strokecolor="#f2f2f2" strokeweight="3pt">
            <v:shadow on="t" color="#4e6128" opacity=".5" offset="1pt"/>
            <v:textbox>
              <w:txbxContent>
                <w:p w:rsidR="004025BB" w:rsidRPr="00AC264B" w:rsidRDefault="004025BB" w:rsidP="004025BB">
                  <w:pPr>
                    <w:jc w:val="center"/>
                    <w:rPr>
                      <w:b/>
                    </w:rPr>
                  </w:pPr>
                  <w:r w:rsidRPr="00AC264B">
                    <w:rPr>
                      <w:b/>
                    </w:rPr>
                    <w:t>Программа социализации и воспитания</w:t>
                  </w:r>
                </w:p>
              </w:txbxContent>
            </v:textbox>
          </v:roundrect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356" o:spid="_x0000_s1052" type="#_x0000_t88" style="position:absolute;margin-left:220.5pt;margin-top:-209.55pt;width:16.05pt;height:440.95pt;rotation: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UkkgIAADQFAAAOAAAAZHJzL2Uyb0RvYy54bWysVF1v0zAUfUfiP1h+Z0nTpmujpQg2BkgD&#10;Jg3E863tNAbHNrbbdPx6rp2sZIwnRCtZvr43x+fcD1+8PHaKHITz0uiazs5ySoRmhku9q+mXz9cv&#10;VpT4AJqDMlrU9F54+nLz/NlFbytRmNYoLhxBEO2r3ta0DcFWWeZZKzrwZ8YKjc7GuA4Cmm6XcQc9&#10;oncqK/J8mfXGcesME97j6dXgpJuE3zSChU9N40UgqqbILaTVpXUb12xzAdXOgW0lG2nAP7DoQGq8&#10;9AR1BQHI3sknUJ1kznjThDNmusw0jWQiaUA1s/wPNXctWJG0YHK8PaXJ/z9Y9vFw64jkWLtzSjR0&#10;WKNX+2DS1WReLmOGeusrDLyzty5q9PbGsO8eHdkjTzQ8xpBt/8FwBAIESlk5Nq4jzmD2Z0usGv4o&#10;aZS07/AgBWAiyDFV5f5UFXEMhOFhkc9X85IShq5yid8uy0gqgyrCRkLW+fBWmI7ETU2d3LXhtQMW&#10;cwcVHG58SLXho0Dg32ZIoFNY6gMoUhSr9SIpxQJOgoppUJloDxePkEjh4eqUF6Mkv5ZKJcPttpfK&#10;EcSv6WVe5ourkbWfhilN+prOZ+dlnsg+cvopxnUR/3/DcGavORKDqhXA34z7AFINe6SpdHSLNBBj&#10;Nsw+CHfX8p5wGbNWrOZrHFYucTrmq3yZr7EhQO1wrFlwNJbvqwxtaoxYoycil0WxKOZDypVtYZA+&#10;TduoJ9XudH2yJsxST8U2Gvpua/g9tlRqHuwafGqQa2vcT0p6HNua+h97cIIS9V7jXKxni0Wc82Qs&#10;yvMCDTf1bKce0AyhahpQadpehuFt2NvURA/tqU2ciUaGh54fWI0DgKOZRIzPSJz9qZ2ifj92m18A&#10;AAD//wMAUEsDBBQABgAIAAAAIQBC9++M3QAAAAcBAAAPAAAAZHJzL2Rvd25yZXYueG1sTI/BTsMw&#10;EETvSPyDtUhcELVLoU1DnAohAao40Vbq1Y2XOGq8DrHThr9nOcFxNKOZN8Vq9K04YR+bQBqmEwUC&#10;qQq2oVrDbvtym4GIyZA1bSDU8I0RVuXlRWFyG870gadNqgWXUMyNBpdSl0sZK4fexEnokNj7DL03&#10;iWVfS9ubM5f7Vt4pNZfeNMQLznT47LA6bgavYZul+7fKvc/GkNZq+Nqrm8XrUevrq/HpEUTCMf2F&#10;4Ref0aFkpkMYyEbRsp5POanhgQ+wnS0zvnbQMFssQZaF/M9f/gAAAP//AwBQSwECLQAUAAYACAAA&#10;ACEAtoM4kv4AAADhAQAAEwAAAAAAAAAAAAAAAAAAAAAAW0NvbnRlbnRfVHlwZXNdLnhtbFBLAQIt&#10;ABQABgAIAAAAIQA4/SH/1gAAAJQBAAALAAAAAAAAAAAAAAAAAC8BAABfcmVscy8ucmVsc1BLAQIt&#10;ABQABgAIAAAAIQBzFbUkkgIAADQFAAAOAAAAAAAAAAAAAAAAAC4CAABkcnMvZTJvRG9jLnhtbFBL&#10;AQItABQABgAIAAAAIQBC9++M3QAAAAcBAAAPAAAAAAAAAAAAAAAAAOwEAABkcnMvZG93bnJldi54&#10;bWxQSwUGAAAAAAQABADzAAAA9gUAAAAA&#10;" filled="t" fillcolor="#c0504d" strokecolor="#f2f2f2" strokeweight="2.5pt">
            <v:shadow on="t" color="#622423" opacity=".5" offset="1pt"/>
          </v:shape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AutoShape 342" o:spid="_x0000_s1038" style="position:absolute;margin-left:12.5pt;margin-top:2.75pt;width:440.9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mgjQIAAB8FAAAOAAAAZHJzL2Uyb0RvYy54bWysVF1v0zAUfUfiP1h+Z/lom3XR0mnqGELi&#10;Y2Ignl3baQyObWy36fj1XN+kozDEA0KRLDu2z73nnnN9eXXoNdlLH5Q1DS3Ockqk4VYos23op4+3&#10;L5aUhMiMYNoa2dAHGejV6vmzy8HVsrSd1UJ6AiAm1INraBejq7Ms8E72LJxZJw1sttb3LMLSbzPh&#10;2QDovc7KPK+ywXrhvOUyBPh7M27SFeK3reTxfdsGGYluKOQWcfQ4btKYrS5ZvfXMdYpPabB/yKJn&#10;ykDQR6gbFhnZefUEqlfc22DbeMZtn9m2VVwiB2BT5L+xue+Yk8gFihPcY5nC/4Pl7/Z3nigB2lWU&#10;GNaDRte7aDE0mc3LVKHBhRoO3rs7nzgG98byr4EYu+6Y2cpr7+3QSSYgryKdz365kBYBrpLN8NYK&#10;wGeAj8U6tL5PgFAGckBNHh41kYdIOPxcVDnIvKCEw958cQ6iYwhWH287H+IraXuSJg31dmfEBxAe&#10;Q7D9mxBRGDGxY+ILJW2vQeY906Soqup8QpwOZ6w+YiJdq5W4VVrjwm83a+0JXG3oOl/k85vpcjg9&#10;pg0ZGjpbFpDt3zFuy/T9CQOJoD9TbV8agfPIlB7nkKY2CVyizyeedhelv+/EQIRK5SiXswvoQaHA&#10;9LNlXuUX55QwvYVu5dFT4m38rGKHeqfiPyFZleW8nI3F1K5jI/UFqHIUIow1Ad1BymN4XJ1khp5I&#10;NhjtFA+bw2i7ESaZZGPFA9gEMkIvwKsCk87675QM0KENDd92zEtK9GsDVrso5vPU0rhAZwCb053N&#10;6Q4zHKAaGoE9TtdxfAZ2zqttB5EK5Ghssn+r4tHHY1aTqaELkdj0YqQ2P13jqZ/v2uoHAAAA//8D&#10;AFBLAwQUAAYACAAAACEAX1Q8qt4AAAAHAQAADwAAAGRycy9kb3ducmV2LnhtbEyPwU7DMBBE70j8&#10;g7VI3KhDqyQ0zaaCSpw4FAqVenTjbWIRr6PYbcLfY070OJrRzJtyPdlOXGjwxjHC4ywBQVw7bbhB&#10;+Pp8fXgC4YNirTrHhPBDHtbV7U2pCu1G/qDLLjQilrAvFEIbQl9I6euWrPIz1xNH7+QGq0KUQyP1&#10;oMZYbjs5T5JMWmU4LrSqp01L9ffubBE228VCBr83L9t8PByyujmZt3fE+7vpeQUi0BT+w/CHH9Gh&#10;ikxHd2btRYcwT+OVgJCmIKK9TLIliCNCnqcgq1Je81e/AAAA//8DAFBLAQItABQABgAIAAAAIQC2&#10;gziS/gAAAOEBAAATAAAAAAAAAAAAAAAAAAAAAABbQ29udGVudF9UeXBlc10ueG1sUEsBAi0AFAAG&#10;AAgAAAAhADj9If/WAAAAlAEAAAsAAAAAAAAAAAAAAAAALwEAAF9yZWxzLy5yZWxzUEsBAi0AFAAG&#10;AAgAAAAhALHLaaCNAgAAHwUAAA4AAAAAAAAAAAAAAAAALgIAAGRycy9lMm9Eb2MueG1sUEsBAi0A&#10;FAAGAAgAAAAhAF9UPKreAAAABwEAAA8AAAAAAAAAAAAAAAAA5wQAAGRycy9kb3ducmV2LnhtbFBL&#10;BQYAAAAABAAEAPMAAADyBQAAAAA=&#10;" fillcolor="#c0504d" strokecolor="#f2f2f2" strokeweight="3pt">
            <v:shadow on="t" color="#622423" opacity=".5" offset="1pt"/>
            <v:textbox>
              <w:txbxContent>
                <w:p w:rsidR="004025BB" w:rsidRPr="007A67B4" w:rsidRDefault="004025BB" w:rsidP="004025BB">
                  <w:pPr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 w:rsidRPr="007A67B4">
                    <w:rPr>
                      <w:b/>
                      <w:color w:val="FFFF00"/>
                      <w:sz w:val="28"/>
                      <w:szCs w:val="28"/>
                    </w:rPr>
                    <w:t>Результаты образования</w:t>
                  </w:r>
                </w:p>
              </w:txbxContent>
            </v:textbox>
          </v:roundrect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357" o:spid="_x0000_s1053" type="#_x0000_t32" style="position:absolute;margin-left:125.7pt;margin-top:4.25pt;width:.05pt;height:1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qstAIAAJsFAAAOAAAAZHJzL2Uyb0RvYy54bWysVMlu2zAQvRfoPxC8K9plWYgdOJLcS9oG&#10;SIqeaZGyiEqkQNJLUPTfO6RtpU4vRZELwWXmzcybx7m9Ow492jOluRQLHN4EGDHRSMrFdoG/Pa+9&#10;HCNtiKCkl4It8AvT+G758cPtYSxYJDvZU6YQgAhdHMYF7owZC9/XTccGom/kyAQ8tlINxMBRbX2q&#10;yAHQh96PgiDzD1LRUcmGaQ231ekRLx1+27LGfG1bzQzqFxhyM25Vbt3Y1V/ekmKryNjx5pwG+Y8s&#10;BsIFBJ2gKmII2in+F9TAGyW1bM1NIwdfti1vmKsBqgmDN9U8dWRkrhYgR48TTfr9YJsv+0eFOIXe&#10;RRgJMkCPVjsjXWgUpzPL0GHUBRiW4lHZGpujeBofZPNDIyHLjogtc+bPLyN4h9bDv3KxBz1CnM3h&#10;s6RgQyCCo+vYqsFCAhHo6LryMnWFHQ1q4DKLU4wauA/TLE9SB0+Ki+eotPnE5IDsZoG1UYRvO1NK&#10;IaD5UoUuDtk/aGPzIsXFwYYVcs373mmgF+iwwFGaBIHz0LLn1L5aO622m7JXaE9ARmWQBkl1TuPK&#10;TMmdoA6tY4TW570hvIc9Mo4eozgQ1jNsww2MYtQz+Dl2d8qvFzYic9o9JQ2no4GtuwdSnK5+zoN5&#10;ndd54iVRVntJUFXeal0mXrYOZ2kVV2VZhb9sKWFSdJxSJmw1F42Hyb9p6PzbTuqcVD7x5l+jO4Ih&#10;2etMV+s0mCVx7s1maewlcR149/m69FZlmGWz+r68r99kWrvq9fskO1Fps5I7w9RTRw+IcquXKI/n&#10;MKIoh5kQ50EWzGcYkX4LLWmMwkhJ852bzunbKtNiXKkhi6Ikis+9m9BPRFx6aE9TF861vVIFmrz0&#10;130b+1NOf24j6cujsrKwPwgmgHM6Tys7Yv48O6vXmbr8DQAA//8DAFBLAwQUAAYACAAAACEA1K33&#10;AdwAAAAIAQAADwAAAGRycy9kb3ducmV2LnhtbEyPzU7DMBCE70i8g7VIXBB1klIUhWwqxN+NQwsH&#10;jtt4iQOxHWK3DW/PcoLbjmY0+029nt2gDjzFPniEfJGBYt8G0/sO4fXl8bIEFRN5Q0PwjPDNEdbN&#10;6UlNlQlHv+HDNnVKSnysCMGmNFZax9ayo7gII3vx3sPkKImcOm0mOkq5G3SRZdfaUe/lg6WR7yy3&#10;n9u9Q3j6+rCduXgrOX+w2/ueTDG3z4jnZ/PtDajEc/oLwy++oEMjTLuw9yaqAaFY5VcSRShXoMQX&#10;LccOYbksQDe1/j+g+QEAAP//AwBQSwECLQAUAAYACAAAACEAtoM4kv4AAADhAQAAEwAAAAAAAAAA&#10;AAAAAAAAAAAAW0NvbnRlbnRfVHlwZXNdLnhtbFBLAQItABQABgAIAAAAIQA4/SH/1gAAAJQBAAAL&#10;AAAAAAAAAAAAAAAAAC8BAABfcmVscy8ucmVsc1BLAQItABQABgAIAAAAIQC9ZbqstAIAAJsFAAAO&#10;AAAAAAAAAAAAAAAAAC4CAABkcnMvZTJvRG9jLnhtbFBLAQItABQABgAIAAAAIQDUrfcB3AAAAAgB&#10;AAAPAAAAAAAAAAAAAAAAAA4FAABkcnMvZG93bnJldi54bWxQSwUGAAAAAAQABADzAAAAFwYAAAAA&#10;" strokecolor="#c0504d" strokeweight="2pt">
            <v:stroke endarrow="block"/>
            <v:shadow color="#622423" offset="1pt"/>
          </v:shape>
        </w:pict>
      </w:r>
      <w:r>
        <w:rPr>
          <w:noProof/>
          <w:sz w:val="24"/>
          <w:szCs w:val="24"/>
        </w:rPr>
        <w:pict>
          <v:shape id="AutoShape 361" o:spid="_x0000_s1057" type="#_x0000_t32" style="position:absolute;margin-left:343.95pt;margin-top:4.25pt;width:.05pt;height:12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atsgIAAJoFAAAOAAAAZHJzL2Uyb0RvYy54bWysVMlu2zAQvRfoPxC8K9pl2YgcOJLcS9oG&#10;SIqeaZGyiEqkQNJLUPTfO6RtpU4vRZELwW1m3rx5M7d3x6FHe6Y0l6LA4U2AERONpFxsC/ztee3l&#10;GGlDBCW9FKzAL0zju+XHD7eHccEi2cmeMoXAidCLw1jgzphx4fu66dhA9I0cmYDHVqqBGDiqrU8V&#10;OYD3ofejIMj8g1R0VLJhWsNtdXrES+e/bVljvratZgb1BQZsxq3KrRu7+stbstgqMna8OcMg/4Fi&#10;IFxA0MlVRQxBO8X/cjXwRkktW3PTyMGXbcsb5nKAbMLgTTZPHRmZywXI0eNEk34/t82X/aNCnBZ4&#10;hpEgA5RotTPSRUZxFlqCDqNewL9SPCqbYnMUT+ODbH5oJGTZEbFl7vvzywjWzsK/MrEHPUKYzeGz&#10;pPCHQATH1rFVg3UJPKCjK8rLVBR2NKiByyxOMWrgPkyzPEktIJ8sLpaj0uYTkwOymwJrowjfdqaU&#10;QkDtpQpdHLJ/0OZkeDGwYYVc8753EugFOhQ4SpMgcBZa9pzaV/tPq+2m7BXaE1BRGaRBUp1hXH1T&#10;cieo89YxQuvz3hDewx4ZR49RHAjrGbbhBkYx6hk0jt2d8PXCRmROuifQcDoa2Lp7IMXJ6uc8mNd5&#10;nSdeEmW1lwRV5a3WZeJl63CWVnFVllX4y6YSJouOU8qEzeYi8TD5Nwmdm+0kzknkE2/+tXdXGQB7&#10;jXS1ToNZEufebJbGXhLXgXefr0tvVYZZNqvvy/v6DdLaZa/fB+xEpUUld4app44eEOVWL1Eez2FC&#10;UQ4jIc6DLJhDG5B+CyVpjMJISfOdm87p2yrT+rhSQxZFSRSfazd5PxFxqaE9TVU45/ZKFYj5Ul/X&#10;NrZTTj23kfTlUVlZ2A6CAeCMzsPKTpg/z+7X60hd/gYAAP//AwBQSwMEFAAGAAgAAAAhAEaHKzjd&#10;AAAACAEAAA8AAABkcnMvZG93bnJldi54bWxMj81OwzAQhO9IvIO1SFwQdZqKYEKcCvF340Doocdt&#10;vMSBeB1itw1vjznBcTSjmW+q9ewGcaAp9J41LBcZCOLWm547DZu3p0sFIkRkg4Nn0vBNAdb16UmF&#10;pfFHfqVDEzuRSjiUqMHGOJZShtaSw7DwI3Hy3v3kMCY5ddJMeEzlbpB5lhXSYc9pweJI95baz2bv&#10;NDx/fdjOXGwVLR9t89Cjyef2Revzs/nuFkSkOf6F4Rc/oUOdmHZ+zyaIQUOhrm9SVIO6ApH8Qqn0&#10;badhtcpB1pX8f6D+AQAA//8DAFBLAQItABQABgAIAAAAIQC2gziS/gAAAOEBAAATAAAAAAAAAAAA&#10;AAAAAAAAAABbQ29udGVudF9UeXBlc10ueG1sUEsBAi0AFAAGAAgAAAAhADj9If/WAAAAlAEAAAsA&#10;AAAAAAAAAAAAAAAALwEAAF9yZWxzLy5yZWxzUEsBAi0AFAAGAAgAAAAhALv4xq2yAgAAmgUAAA4A&#10;AAAAAAAAAAAAAAAALgIAAGRycy9lMm9Eb2MueG1sUEsBAi0AFAAGAAgAAAAhAEaHKzjdAAAACAEA&#10;AA8AAAAAAAAAAAAAAAAADAUAAGRycy9kb3ducmV2LnhtbFBLBQYAAAAABAAEAPMAAAAWBgAAAAA=&#10;" strokecolor="#c0504d" strokeweight="2pt">
            <v:stroke endarrow="block"/>
            <v:shadow color="#622423" offset="1pt"/>
          </v:shape>
        </w:pict>
      </w:r>
      <w:r>
        <w:rPr>
          <w:noProof/>
          <w:sz w:val="24"/>
          <w:szCs w:val="24"/>
        </w:rPr>
        <w:pict>
          <v:shape id="AutoShape 360" o:spid="_x0000_s1056" type="#_x0000_t32" style="position:absolute;margin-left:236.65pt;margin-top:4.15pt;width:.05pt;height:1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CntAIAAJoFAAAOAAAAZHJzL2Uyb0RvYy54bWysVMlu2zAQvRfoPxC8K1oty0LkwJHkXtI2&#10;QFL0TIuURVQiBZJegqL/3iFtK3V6KYpcCC4zb2bePM7t3XHo0Z4pzaUocHgTYMREIykX2wJ/e157&#10;GUbaEEFJLwUr8AvT+G758cPtYcxZJDvZU6YQgAidH8YCd8aMue/rpmMD0TdyZAIeW6kGYuCotj5V&#10;5ADoQ+9HQZD6B6noqGTDtIbb6vSIlw6/bVljvratZgb1BYbcjFuVWzd29Ze3JN8qMna8OadB/iOL&#10;gXABQSeoihiCdor/BTXwRkktW3PTyMGXbcsb5mqAasLgTTVPHRmZqwXI0eNEk34/2ObL/lEhTguc&#10;YiTIAC1a7Yx0kVGcOoIOo87BrhSPypbYHMXT+CCbHxoJWXZEbJkzf34ZwTu0lPpXLvagRwizOXyW&#10;FGwIRHBsHVs1WEjgAR1dU16mprCjQQ1cpvEMowbuw1maJTMHT/KL56i0+cTkgOymwNoowredKaUQ&#10;0HupQheH7B+0sXmR/OJgwwq55n3vJNALdChwNEuCwHlo2XNqX62dVttN2Su0J6CiMpgFSXVO48pM&#10;yZ2gDq1jhNbnvSG8hz0yjh6jOBDWM2zDDYxi1DP4OHZ3yq8XNiJz0j0lDaejga27B1KcrH4ugkWd&#10;1VniJVFae0lQVd5qXSZeug7nsyquyrIKf9lSwiTvOKVM2GouEg+Tf5PQ+bOdxDmJfOLNv0Z3BEOy&#10;15mu1rNgnsSZN5/PYi+J68C7z9altyrDNJ3X9+V9/SbT2lWv3yfZiUqbldwZpp46ekCUW71EWbyA&#10;CUU5jIQ4C9JgMceI9FtoSWMURkqa79x0Tt9WmRbjSg1pFCVRfO7dhH4i4tJDe5q6cK7tlSrQ5KW/&#10;7tvYn2LHl843kr48KisLe4IB4JzOw8pOmD/Pzup1pC5/AwAA//8DAFBLAwQUAAYACAAAACEATPrq&#10;g9wAAAAIAQAADwAAAGRycy9kb3ducmV2LnhtbEyPzU7DMBCE70i8g7VIXBB12lQQhWwqxN+NQwMH&#10;jtt4iQOxHWK3DW/PcoLTajSj2W+qzewGdeAp9sEjLBcZKPZtML3vEF5fHi8LUDGRNzQEzwjfHGFT&#10;n55UVJpw9Fs+NKlTUuJjSQg2pbHUOraWHcVFGNmL9x4mR0nk1Gkz0VHK3aBXWXalHfVePlga+c5y&#10;+9nsHcLT14ftzMVbwcsH29z3ZFZz+4x4fjbf3oBKPKe/MPziCzrUwrQLe2+iGhDW13kuUYRCjvii&#10;16B2CHmega4r/X9A/QMAAP//AwBQSwECLQAUAAYACAAAACEAtoM4kv4AAADhAQAAEwAAAAAAAAAA&#10;AAAAAAAAAAAAW0NvbnRlbnRfVHlwZXNdLnhtbFBLAQItABQABgAIAAAAIQA4/SH/1gAAAJQBAAAL&#10;AAAAAAAAAAAAAAAAAC8BAABfcmVscy8ucmVsc1BLAQItABQABgAIAAAAIQBNmsCntAIAAJoFAAAO&#10;AAAAAAAAAAAAAAAAAC4CAABkcnMvZTJvRG9jLnhtbFBLAQItABQABgAIAAAAIQBM+uqD3AAAAAgB&#10;AAAPAAAAAAAAAAAAAAAAAA4FAABkcnMvZG93bnJldi54bWxQSwUGAAAAAAQABADzAAAAFwYAAAAA&#10;" strokecolor="#c0504d" strokeweight="2pt">
            <v:stroke endarrow="block"/>
            <v:shadow color="#622423" offset="1pt"/>
          </v:shape>
        </w:pict>
      </w:r>
    </w:p>
    <w:p w:rsidR="004025BB" w:rsidRPr="00D24859" w:rsidRDefault="004025BB" w:rsidP="004025BB">
      <w:pPr>
        <w:pStyle w:val="a8"/>
        <w:rPr>
          <w:sz w:val="24"/>
          <w:szCs w:val="24"/>
        </w:rPr>
      </w:pPr>
      <w:r w:rsidRPr="000F1F87">
        <w:rPr>
          <w:noProof/>
          <w:color w:val="FFFF00"/>
          <w:sz w:val="24"/>
          <w:szCs w:val="24"/>
        </w:rPr>
        <w:pict>
          <v:roundrect id="AutoShape 345" o:spid="_x0000_s1041" style="position:absolute;margin-left:310.95pt;margin-top:5pt;width:93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qrkAIAAB4FAAAOAAAAZHJzL2Uyb0RvYy54bWysVF1v0zAUfUfiP1h+Z/lom7XR0mnqGEIa&#10;MDEQz67tJAbHDrbbdPv1XN+kozDEA6KVLN/YPj7n3nN9cXnoNNlL55U1Fc3OUkqk4VYo01T086eb&#10;V0tKfGBGMG2NrOiD9PRy/fLFxdCXMret1UI6AiDGl0Nf0TaEvkwSz1vZMX9me2lgsbauYwFC1yTC&#10;sQHQO53kaVokg3Wid5ZL7+Hr9bhI14hf15KHD3XtZSC6osAt4Ohw3MYxWV+wsnGsbxWfaLB/YNEx&#10;ZeDSJ6hrFhjZOfUMqlPcWW/rcMZtl9i6VlyiBlCTpb+puW9ZL1ELJMf3T2ny/w+Wv9/fOaJERReU&#10;GNZBia52weLNZDZfxAQNvS9h331/56JE399a/s0TYzctM428cs4OrWQCaGVxf/LLgRh4OEq2wzsr&#10;AJ8BPubqULsuAkIWyAFL8vBUEnkIhMPHLFtmWQqV47A2K7LVAmuWsPJ4unc+vJG2I3FSUWd3RnyE&#10;uuMVbH/rA9ZFTOqY+EpJ3Wmo8p5pkhVFcY6kWTltBuwjJsq1WokbpTUGrtlutCNwtKKbdJHOr6fD&#10;/nSbNmQAusvI/O8YN3n8/wkDhaA9Y25fG4HzwJQe50BTmwgu0eaTTrsL0t23YiBCxXTky9kKWlAo&#10;8PxsmRbp6pwSphtoVh4cJc6GLyq0WO+Y/Gciizyf57Mxmbpv2Sh9kcLvyHrMCdQdSnm8HqMTZuiJ&#10;aIPRTuGwPaDrshQtE02yteIBbAKM0AvwqMCkte6RkgEatKL++445SYl+a8Bqq2w+jx2NwXxxnkPg&#10;Tle2pyvMcICqaAD1ON2E8RXY9U41LdyUoUZjo/1rFY4+HllNpoYmRGHTgxG7/DTGXT+ftfUPAAAA&#10;//8DAFBLAwQUAAYACAAAACEAsb/lsN0AAAAJAQAADwAAAGRycy9kb3ducmV2LnhtbEyPwU7DMBBE&#10;70j8g7VI3KjdVkraNE4FlThxKBSQenTjbWIRr6PYbcLfs5zguDOj2TfldvKduOIQXSAN85kCgVQH&#10;66jR8PH+/LACEZMha7pAqOEbI2yr25vSFDaM9IbXQ2oEl1AsjIY2pb6QMtYtehNnoUdi7xwGbxKf&#10;QyPtYEYu951cKJVJbxzxh9b0uGux/jpcvIbdfrmUKX66p30+Ho9Z3Zzdy6vW93fT4wZEwin9heEX&#10;n9GhYqZTuJCNotOQLeZrjrKheBMHVipn4cROrkBWpfy/oPoBAAD//wMAUEsBAi0AFAAGAAgAAAAh&#10;ALaDOJL+AAAA4QEAABMAAAAAAAAAAAAAAAAAAAAAAFtDb250ZW50X1R5cGVzXS54bWxQSwECLQAU&#10;AAYACAAAACEAOP0h/9YAAACUAQAACwAAAAAAAAAAAAAAAAAvAQAAX3JlbHMvLnJlbHNQSwECLQAU&#10;AAYACAAAACEAqucqq5ACAAAeBQAADgAAAAAAAAAAAAAAAAAuAgAAZHJzL2Uyb0RvYy54bWxQSwEC&#10;LQAUAAYACAAAACEAsb/lsN0AAAAJAQAADwAAAAAAAAAAAAAAAADqBAAAZHJzL2Rvd25yZXYueG1s&#10;UEsFBgAAAAAEAAQA8wAAAPQFAAAAAA==&#10;" fillcolor="#c0504d" strokecolor="#f2f2f2" strokeweight="3pt">
            <v:shadow on="t" color="#622423" opacity=".5" offset="1pt"/>
            <v:textbox>
              <w:txbxContent>
                <w:p w:rsidR="004025BB" w:rsidRPr="00205C63" w:rsidRDefault="004025BB" w:rsidP="004025BB">
                  <w:pPr>
                    <w:rPr>
                      <w:b/>
                      <w:color w:val="FFFF00"/>
                    </w:rPr>
                  </w:pPr>
                  <w:r w:rsidRPr="00205C63">
                    <w:rPr>
                      <w:b/>
                      <w:color w:val="FFFF00"/>
                    </w:rPr>
                    <w:t>Личностные</w:t>
                  </w:r>
                </w:p>
              </w:txbxContent>
            </v:textbox>
          </v:roundrect>
        </w:pict>
      </w:r>
      <w:r w:rsidRPr="000F1F87">
        <w:rPr>
          <w:noProof/>
          <w:color w:val="FFFF00"/>
          <w:sz w:val="24"/>
          <w:szCs w:val="24"/>
        </w:rPr>
        <w:pict>
          <v:roundrect id="AutoShape 343" o:spid="_x0000_s1039" style="position:absolute;margin-left:63.45pt;margin-top:5pt;width:93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BFjwIAAB4FAAAOAAAAZHJzL2Uyb0RvYy54bWysVF1v0zAUfUfiP1h+Z/lo2rXR0mnqGEIa&#10;MDEQz67tJAbHDrbbdPv1XN+kozDEA6KVLN/YPj7n3nN9cXnoNNlL55U1Fc3OUkqk4VYo01T086eb&#10;V0tKfGBGMG2NrOiD9PRy/fLFxdCXMret1UI6AiDGl0Nf0TaEvkwSz1vZMX9me2lgsbauYwFC1yTC&#10;sQHQO53kabpIButE7yyX3sPX63GRrhG/riUPH+ray0B0RYFbwNHhuI1jsr5gZeNY3yo+0WD/wKJj&#10;ysClT1DXLDCyc+oZVKe4s97W4YzbLrF1rbhEDaAmS39Tc9+yXqIWSI7vn9Lk/x8sf7+/c0SJihaU&#10;GNZBia52weLNZFbMYoKG3pew776/c1Gi728t/+aJsZuWmUZeOWeHVjIBtLK4P/nlQAw8HCXb4Z0V&#10;gM8AH3N1qF0XASEL5IAleXgqiTwEwuFjli2zLIXKcVibLbLVHGuWsPJ4unc+vJG2I3FSUWd3RnyE&#10;uuMVbH/rA9ZFTOqY+EpJ3Wmo8p5pki0Wi3MkzcppM2AfMVGu1UrcKK0xcM12ox2BoxXdpPO0uJ4O&#10;+9Nt2pAB6C4j879j3OTx/ycMFIL2jLl9bQTOA1N6nANNbSK4RJtPOu0uSHffioEIFdORL2craEGh&#10;wPOzZbpIV+eUMN1As/LgKHE2fFGhxXrH5D8TucjzIp+NydR9y0bp8xR+R9ZjTqDuUMrj9RidMENP&#10;RBuMdgqH7QFdl6UoPppka8UD2AQYoRfgUYFJa90jJQM0aEX99x1zkhL91oDVVllRxI7GoJif5xC4&#10;05Xt6QozHKAqGkA9TjdhfAV2vVNNCzdlqNHYaP9ahaOPR1aTqaEJUdj0YMQuP41x189nbf0DAAD/&#10;/wMAUEsDBBQABgAIAAAAIQD5t0mx3QAAAAkBAAAPAAAAZHJzL2Rvd25yZXYueG1sTI9BT8MwDIXv&#10;SPyHyEjcWLJW6qA0nWASJw6DAdKOWeO1EY1TNdla/j3mxG5+9tPz96r17HtxxjG6QBqWCwUCqQnW&#10;Uavh8+Pl7h5ETIas6QOhhh+MsK6vrypT2jDRO553qRUcQrE0GrqUhlLK2HToTVyEAYlvxzB6k1iO&#10;rbSjmTjc9zJTqpDeOOIPnRlw02HzvTt5DZttnssUv9zzdjXt90XTHt3rm9a3N/PTI4iEc/o3wx8+&#10;o0PNTIdwIhtFzzorHtjKg+JObMiXGS8OGoqVAllX8rJB/QsAAP//AwBQSwECLQAUAAYACAAAACEA&#10;toM4kv4AAADhAQAAEwAAAAAAAAAAAAAAAAAAAAAAW0NvbnRlbnRfVHlwZXNdLnhtbFBLAQItABQA&#10;BgAIAAAAIQA4/SH/1gAAAJQBAAALAAAAAAAAAAAAAAAAAC8BAABfcmVscy8ucmVsc1BLAQItABQA&#10;BgAIAAAAIQCNNSBFjwIAAB4FAAAOAAAAAAAAAAAAAAAAAC4CAABkcnMvZTJvRG9jLnhtbFBLAQIt&#10;ABQABgAIAAAAIQD5t0mx3QAAAAkBAAAPAAAAAAAAAAAAAAAAAOkEAABkcnMvZG93bnJldi54bWxQ&#10;SwUGAAAAAAQABADzAAAA8wUAAAAA&#10;" fillcolor="#c0504d" strokecolor="#f2f2f2" strokeweight="3pt">
            <v:shadow on="t" color="#622423" opacity=".5" offset="1pt"/>
            <v:textbox>
              <w:txbxContent>
                <w:p w:rsidR="004025BB" w:rsidRPr="007A67B4" w:rsidRDefault="004025BB" w:rsidP="004025BB">
                  <w:pPr>
                    <w:rPr>
                      <w:b/>
                    </w:rPr>
                  </w:pPr>
                  <w:r w:rsidRPr="00205C63">
                    <w:rPr>
                      <w:b/>
                      <w:color w:val="FFFF00"/>
                    </w:rPr>
                    <w:t>Предметные</w:t>
                  </w:r>
                </w:p>
              </w:txbxContent>
            </v:textbox>
          </v:roundrect>
        </w:pict>
      </w:r>
      <w:r w:rsidRPr="000F1F87">
        <w:rPr>
          <w:noProof/>
          <w:color w:val="FFFF00"/>
          <w:sz w:val="24"/>
          <w:szCs w:val="24"/>
        </w:rPr>
        <w:pict>
          <v:roundrect id="AutoShape 344" o:spid="_x0000_s1040" style="position:absolute;margin-left:177.45pt;margin-top:5pt;width:113.2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ixkgIAAB4FAAAOAAAAZHJzL2Uyb0RvYy54bWysVF1v2yAUfZ+0/4B4X/0ZJ7HqVFW6TpP2&#10;Ua2b9kwA22wYGJA43a/fBTtduu5pWiIhroHDOfeey+XVcZDowK0TWjU4u0gx4opqJlTX4C+fb1+t&#10;MHKeKEakVrzBD9zhq83LF5ejqXmuey0ZtwhAlKtH0+Dee1MniaM9H4i70IYrWGy1HYiH0HYJs2QE&#10;9EEmeZpWyagtM1ZT7hx8vZkW8Sbity2n/mPbOu6RbDBw83G0cdyFMdlckrqzxPSCzjTIP7AYiFBw&#10;6SPUDfEE7a14BjUIarXTrb+gekh02wrKowZQk6V/qLnvieFRCyTHmcc0uf8HSz8c7iwSDGqHkSID&#10;lOh673W8GRVlGRI0GlfDvntzZ4NEZ95p+t0hpbc9UR2/tlaPPScMaGVhf/LkQAgcHEW78b1mgE8A&#10;P+bq2NohAEIW0DGW5OGxJPzoEYWPWVms8uUCIwprRZWtF7FmCalPp411/g3XAwqTBlu9V+wT1D1e&#10;QQ7vnI91YbM6wr5h1A4SqnwgEmVVVS0jaVLPmwH7hBnlainYrZAyBrbbbaVFcLTB23SRljfzYXe+&#10;TSo0At1VlqaRxpNFd45xm4f/3zCikGjPkNvXisW5J0JOc6ApVeDEo81nnXrvub3v2YiYCOnIV8Ua&#10;WpAJ8HyxSqt0vcSIyA6alXqLkdX+q/B9rHdI/jORVZ6XeTElU5qeTNIXKfxOrCc9UHco5en6GJ0x&#10;i54INpjs5I+74+S6tAgwwSQ7zR7AJsAoegEeFZj02v7EaIQGbbD7sSeWYyTfKrDaOivL0NExKBfL&#10;HAJ7vrI7XyGKAlSDPaiP062fXoG9saLr4aYsalQ62L8V/uTjidVsamjCKGx+MEKXn8dx1+9nbfML&#10;AAD//wMAUEsDBBQABgAIAAAAIQBNxOPQ3wAAAAkBAAAPAAAAZHJzL2Rvd25yZXYueG1sTI9BT8JA&#10;EIXvJv6HzZh4k10sFKjdEiXx5AFESTgu7dBu7M423YXWf+940uPkfXnzvXw9ulZcsQ/Wk4bpRIFA&#10;Kn1lqdbw+fH6sAQRoqHKtJ5QwzcGWBe3N7nJKj/QO173sRZcQiEzGpoYu0zKUDboTJj4Domzs++d&#10;iXz2tax6M3C5a+WjUql0xhJ/aEyHmwbLr/3Fadhsk0TGcLAv28VwPKZlfbZvO63v78bnJxARx/gH&#10;w68+q0PBTid/oSqIVkMyn60Y5UDxJgbmy+kMxElDulAgi1z+X1D8AAAA//8DAFBLAQItABQABgAI&#10;AAAAIQC2gziS/gAAAOEBAAATAAAAAAAAAAAAAAAAAAAAAABbQ29udGVudF9UeXBlc10ueG1sUEsB&#10;Ai0AFAAGAAgAAAAhADj9If/WAAAAlAEAAAsAAAAAAAAAAAAAAAAALwEAAF9yZWxzLy5yZWxzUEsB&#10;Ai0AFAAGAAgAAAAhAFy32LGSAgAAHgUAAA4AAAAAAAAAAAAAAAAALgIAAGRycy9lMm9Eb2MueG1s&#10;UEsBAi0AFAAGAAgAAAAhAE3E49DfAAAACQEAAA8AAAAAAAAAAAAAAAAA7AQAAGRycy9kb3ducmV2&#10;LnhtbFBLBQYAAAAABAAEAPMAAAD4BQAAAAA=&#10;" fillcolor="#c0504d" strokecolor="#f2f2f2" strokeweight="3pt">
            <v:shadow on="t" color="#622423" opacity=".5" offset="1pt"/>
            <v:textbox>
              <w:txbxContent>
                <w:p w:rsidR="004025BB" w:rsidRPr="00205C63" w:rsidRDefault="004025BB" w:rsidP="004025BB">
                  <w:pPr>
                    <w:rPr>
                      <w:b/>
                      <w:color w:val="FFFF00"/>
                    </w:rPr>
                  </w:pPr>
                  <w:proofErr w:type="spellStart"/>
                  <w:r w:rsidRPr="00205C63">
                    <w:rPr>
                      <w:b/>
                      <w:color w:val="FFFF00"/>
                    </w:rPr>
                    <w:t>Метапредметные</w:t>
                  </w:r>
                  <w:proofErr w:type="spellEnd"/>
                </w:p>
              </w:txbxContent>
            </v:textbox>
          </v:roundrect>
        </w:pict>
      </w:r>
    </w:p>
    <w:p w:rsidR="004025BB" w:rsidRPr="00D24859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основного общего образования, и учебное время, отводимое на их изучение по классам (годам) обучения.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образовательной организации.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Время, отводимое на данную часть примерного учебного плана, используется </w:t>
      </w:r>
      <w:proofErr w:type="gramStart"/>
      <w:r w:rsidRPr="00D24859">
        <w:rPr>
          <w:sz w:val="24"/>
          <w:szCs w:val="24"/>
        </w:rPr>
        <w:t>на</w:t>
      </w:r>
      <w:proofErr w:type="gramEnd"/>
      <w:r w:rsidRPr="00D24859">
        <w:rPr>
          <w:sz w:val="24"/>
          <w:szCs w:val="24"/>
        </w:rPr>
        <w:t>:</w:t>
      </w:r>
    </w:p>
    <w:p w:rsidR="004025BB" w:rsidRPr="00D24859" w:rsidRDefault="004025BB" w:rsidP="004025BB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увеличение учебных часов, предусмотренных на изучение отдельных предметов обязательной части в целях углубления и ранней («мягкой») </w:t>
      </w:r>
      <w:proofErr w:type="spellStart"/>
      <w:r w:rsidRPr="00D24859">
        <w:rPr>
          <w:sz w:val="24"/>
          <w:szCs w:val="24"/>
        </w:rPr>
        <w:t>профилизации</w:t>
      </w:r>
      <w:proofErr w:type="spellEnd"/>
      <w:r w:rsidRPr="00D24859">
        <w:rPr>
          <w:sz w:val="24"/>
          <w:szCs w:val="24"/>
        </w:rPr>
        <w:t xml:space="preserve">; </w:t>
      </w:r>
    </w:p>
    <w:p w:rsidR="004025BB" w:rsidRPr="00D24859" w:rsidRDefault="004025BB" w:rsidP="004025BB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Внеурочная деятельность в соответствии с требованиями ФГОС организуется по основным направлениям развития личности (духовно-нравственное, социальное, </w:t>
      </w:r>
      <w:proofErr w:type="spellStart"/>
      <w:r w:rsidRPr="00D24859">
        <w:rPr>
          <w:sz w:val="24"/>
          <w:szCs w:val="24"/>
        </w:rPr>
        <w:t>общеинтеллектуальное</w:t>
      </w:r>
      <w:proofErr w:type="spellEnd"/>
      <w:r w:rsidRPr="00D24859">
        <w:rPr>
          <w:sz w:val="24"/>
          <w:szCs w:val="24"/>
        </w:rPr>
        <w:t xml:space="preserve">, общекультурное, спортивно-оздоровительное). 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Организация занятий по этим направлениям является неотъемлемой частью образовательной деятельности в образовательной организации.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Содержание данных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</w:t>
      </w:r>
      <w:r>
        <w:rPr>
          <w:sz w:val="24"/>
          <w:szCs w:val="24"/>
        </w:rPr>
        <w:t>ых от урочной системы обучения.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Для развития потенциала одарённых и талантливых детей с участием самих обучающихся и их семей в </w:t>
      </w:r>
      <w:r w:rsidRPr="00826D43">
        <w:rPr>
          <w:sz w:val="24"/>
          <w:szCs w:val="24"/>
        </w:rPr>
        <w:t>МКОУ «</w:t>
      </w:r>
      <w:proofErr w:type="spellStart"/>
      <w:r w:rsidRPr="00826D43">
        <w:rPr>
          <w:sz w:val="24"/>
          <w:szCs w:val="24"/>
        </w:rPr>
        <w:t>Каракюринская</w:t>
      </w:r>
      <w:proofErr w:type="spellEnd"/>
      <w:r w:rsidRPr="00826D43">
        <w:rPr>
          <w:sz w:val="24"/>
          <w:szCs w:val="24"/>
        </w:rPr>
        <w:t xml:space="preserve"> СОШ»  </w:t>
      </w:r>
      <w:r w:rsidRPr="00D24859">
        <w:rPr>
          <w:sz w:val="24"/>
          <w:szCs w:val="24"/>
        </w:rPr>
        <w:t xml:space="preserve">могут разрабатываться индивидуальные учебные планы, в рамках которых формируется индивидуальная траектория развития обучающегося (содержание дисциплин, курсов, модулей, темп и формы образования). 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 Учебный план </w:t>
      </w:r>
      <w:r w:rsidRPr="00B84700">
        <w:rPr>
          <w:sz w:val="24"/>
          <w:szCs w:val="24"/>
        </w:rPr>
        <w:t>МКОУ «</w:t>
      </w:r>
      <w:proofErr w:type="spellStart"/>
      <w:r w:rsidRPr="00B84700">
        <w:rPr>
          <w:sz w:val="24"/>
          <w:szCs w:val="24"/>
        </w:rPr>
        <w:t>Каракюринская</w:t>
      </w:r>
      <w:proofErr w:type="spellEnd"/>
      <w:r w:rsidRPr="00B84700">
        <w:rPr>
          <w:sz w:val="24"/>
          <w:szCs w:val="24"/>
        </w:rPr>
        <w:t xml:space="preserve"> СОШ»  </w:t>
      </w:r>
      <w:r w:rsidRPr="00D24859">
        <w:rPr>
          <w:sz w:val="24"/>
          <w:szCs w:val="24"/>
        </w:rPr>
        <w:t xml:space="preserve">направлен на реализацию целей и задач общеобразовательной организации, определяемых Программой развития </w:t>
      </w:r>
      <w:r w:rsidRPr="00B84700">
        <w:rPr>
          <w:sz w:val="24"/>
          <w:szCs w:val="24"/>
        </w:rPr>
        <w:t>МКОУ «</w:t>
      </w:r>
      <w:proofErr w:type="spellStart"/>
      <w:r w:rsidRPr="00B84700">
        <w:rPr>
          <w:sz w:val="24"/>
          <w:szCs w:val="24"/>
        </w:rPr>
        <w:t>Каракюринская</w:t>
      </w:r>
      <w:proofErr w:type="spellEnd"/>
      <w:r w:rsidRPr="00B84700">
        <w:rPr>
          <w:sz w:val="24"/>
          <w:szCs w:val="24"/>
        </w:rPr>
        <w:t xml:space="preserve"> СОШ»  </w:t>
      </w:r>
      <w:r w:rsidRPr="00D24859">
        <w:rPr>
          <w:sz w:val="24"/>
          <w:szCs w:val="24"/>
        </w:rPr>
        <w:t>и основной образовательной программой основного общего образования:</w:t>
      </w:r>
    </w:p>
    <w:p w:rsidR="004025BB" w:rsidRPr="00D24859" w:rsidRDefault="004025BB" w:rsidP="004025BB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формирование общей культуры личности обучающихся на основе  ус</w:t>
      </w:r>
      <w:r w:rsidRPr="00D24859">
        <w:rPr>
          <w:sz w:val="24"/>
          <w:szCs w:val="24"/>
        </w:rPr>
        <w:softHyphen/>
        <w:t>воения минимума содержания примерных образовательных  программ,  их  адаптации к жизни в обществе, создание основы для осознанного выбора и  после</w:t>
      </w:r>
      <w:r w:rsidRPr="00D24859">
        <w:rPr>
          <w:sz w:val="24"/>
          <w:szCs w:val="24"/>
        </w:rPr>
        <w:softHyphen/>
        <w:t>дующего освоения профессиональных образовательных программ;</w:t>
      </w:r>
    </w:p>
    <w:p w:rsidR="004025BB" w:rsidRPr="00D24859" w:rsidRDefault="004025BB" w:rsidP="004025BB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воспитание гражданственности, уважения к правам и  свободе  че</w:t>
      </w:r>
      <w:r w:rsidRPr="00D24859">
        <w:rPr>
          <w:sz w:val="24"/>
          <w:szCs w:val="24"/>
        </w:rPr>
        <w:softHyphen/>
        <w:t>ловека, трудолюбия, любви к окружающей природе, Родине, семье.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b/>
          <w:sz w:val="24"/>
          <w:szCs w:val="24"/>
        </w:rPr>
        <w:t xml:space="preserve">    Целями основной образовательной программы основного общего образования являются: </w:t>
      </w:r>
      <w:r w:rsidRPr="00D24859">
        <w:rPr>
          <w:sz w:val="24"/>
          <w:szCs w:val="24"/>
        </w:rPr>
        <w:t xml:space="preserve">создание условий для формирования у подростка способности к осуществлению ответственного выбора собственной  индивидуальной образовательной траектории через </w:t>
      </w:r>
      <w:proofErr w:type="spellStart"/>
      <w:r w:rsidRPr="00D24859">
        <w:rPr>
          <w:sz w:val="24"/>
          <w:szCs w:val="24"/>
        </w:rPr>
        <w:t>полидеятельностный</w:t>
      </w:r>
      <w:proofErr w:type="spellEnd"/>
      <w:r w:rsidRPr="00D24859">
        <w:rPr>
          <w:sz w:val="24"/>
          <w:szCs w:val="24"/>
        </w:rPr>
        <w:t xml:space="preserve"> принцип организации  образования, организацию </w:t>
      </w:r>
      <w:r w:rsidRPr="00D24859">
        <w:rPr>
          <w:sz w:val="24"/>
          <w:szCs w:val="24"/>
        </w:rPr>
        <w:lastRenderedPageBreak/>
        <w:t>образовательной среды как многополюсной и определение динамики смены форм образовательного процесса на протяжении обучения подростка в основной школе</w:t>
      </w:r>
    </w:p>
    <w:p w:rsidR="004025BB" w:rsidRPr="00D24859" w:rsidRDefault="004025BB" w:rsidP="0040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5BB" w:rsidRPr="00D24859" w:rsidRDefault="004025BB" w:rsidP="004025BB">
      <w:pPr>
        <w:pStyle w:val="a8"/>
        <w:jc w:val="center"/>
        <w:rPr>
          <w:b/>
          <w:sz w:val="24"/>
          <w:szCs w:val="24"/>
        </w:rPr>
      </w:pPr>
      <w:r w:rsidRPr="00D24859">
        <w:rPr>
          <w:rStyle w:val="af9"/>
          <w:rFonts w:eastAsiaTheme="minorEastAsia"/>
          <w:b/>
          <w:bCs/>
          <w:szCs w:val="24"/>
        </w:rPr>
        <w:t xml:space="preserve">Учебный план </w:t>
      </w:r>
      <w:r w:rsidRPr="00B84700">
        <w:rPr>
          <w:b/>
          <w:sz w:val="24"/>
          <w:szCs w:val="24"/>
          <w:u w:val="single"/>
        </w:rPr>
        <w:t>МКОУ «</w:t>
      </w:r>
      <w:proofErr w:type="spellStart"/>
      <w:r w:rsidRPr="00B84700">
        <w:rPr>
          <w:b/>
          <w:sz w:val="24"/>
          <w:szCs w:val="24"/>
          <w:u w:val="single"/>
        </w:rPr>
        <w:t>Каракюринская</w:t>
      </w:r>
      <w:proofErr w:type="spellEnd"/>
      <w:r w:rsidRPr="00B84700">
        <w:rPr>
          <w:b/>
          <w:sz w:val="24"/>
          <w:szCs w:val="24"/>
          <w:u w:val="single"/>
        </w:rPr>
        <w:t xml:space="preserve"> СОШ»  </w:t>
      </w:r>
      <w:r w:rsidRPr="00D24859">
        <w:rPr>
          <w:b/>
          <w:sz w:val="24"/>
          <w:szCs w:val="24"/>
        </w:rPr>
        <w:t>разработан на основе:</w:t>
      </w:r>
    </w:p>
    <w:p w:rsidR="004025BB" w:rsidRPr="00D24859" w:rsidRDefault="004025BB" w:rsidP="00402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>Законы</w:t>
      </w:r>
      <w:r w:rsidRPr="00D24859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(от 29.12. 2012 № 273-ФЗ);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01.12.2007 № 309 </w:t>
      </w:r>
      <w:r w:rsidRPr="00D24859">
        <w:rPr>
          <w:rFonts w:ascii="Times New Roman" w:hAnsi="Times New Roman" w:cs="Times New Roman"/>
          <w:sz w:val="24"/>
          <w:szCs w:val="24"/>
        </w:rPr>
        <w:t xml:space="preserve">(ред. от 23.07.2013) </w:t>
      </w:r>
      <w:r w:rsidRPr="00D24859">
        <w:rPr>
          <w:rFonts w:ascii="Times New Roman" w:hAnsi="Times New Roman" w:cs="Times New Roman"/>
          <w:bCs/>
          <w:sz w:val="24"/>
          <w:szCs w:val="24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>Концепции</w:t>
      </w:r>
      <w:r w:rsidRPr="00D24859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Концепция профильного обучения на старшей ступени общего образования. Приказ Минобразования России от 18.02.2002 № 2783;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17.11.2008 № 1662-р.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>Программы</w:t>
      </w:r>
      <w:r w:rsidRPr="00D24859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Государственная программа Российской Федерации </w:t>
      </w:r>
      <w:r w:rsidRPr="00D24859">
        <w:rPr>
          <w:rFonts w:ascii="Times New Roman" w:hAnsi="Times New Roman" w:cs="Times New Roman"/>
          <w:bCs/>
          <w:sz w:val="24"/>
          <w:szCs w:val="24"/>
        </w:rPr>
        <w:t>"Развитие образования" на 2013-2020 годы (принята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11 октября 2012 года на заседании Правительства Российской Федерации); 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spacing w:val="-1"/>
          <w:sz w:val="24"/>
          <w:szCs w:val="24"/>
        </w:rPr>
        <w:t>- Примерная</w:t>
      </w:r>
      <w:r w:rsidRPr="00D248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D2485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ного общего образования, </w:t>
      </w:r>
      <w:r w:rsidRPr="00D24859">
        <w:rPr>
          <w:rFonts w:ascii="Times New Roman" w:hAnsi="Times New Roman" w:cs="Times New Roman"/>
          <w:spacing w:val="-3"/>
          <w:sz w:val="24"/>
          <w:szCs w:val="24"/>
        </w:rPr>
        <w:t xml:space="preserve">рекомендованная </w:t>
      </w:r>
      <w:r w:rsidRPr="00D24859">
        <w:rPr>
          <w:rFonts w:ascii="Times New Roman" w:hAnsi="Times New Roman" w:cs="Times New Roman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по вопросам организации введения ФГОС  (протокол заседания Координационного совета № 1 от 27-28 июля 2010 год);</w:t>
      </w:r>
    </w:p>
    <w:p w:rsidR="004025BB" w:rsidRDefault="004025BB" w:rsidP="004025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>Постановления</w:t>
      </w:r>
      <w:r w:rsidRPr="00D24859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29.03.2014 № 245 «О признании </w:t>
      </w:r>
      <w:proofErr w:type="gramStart"/>
      <w:r w:rsidRPr="00D24859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D24859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 </w:t>
      </w:r>
      <w:r w:rsidRPr="00D24859">
        <w:rPr>
          <w:rFonts w:ascii="Times New Roman" w:hAnsi="Times New Roman" w:cs="Times New Roman"/>
          <w:i/>
          <w:sz w:val="24"/>
          <w:szCs w:val="24"/>
        </w:rPr>
        <w:t xml:space="preserve">(отменены </w:t>
      </w:r>
      <w:r w:rsidRPr="00D248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постановления Правительства Российской Федерации от 03.11.1994  № 1237 «</w:t>
      </w:r>
      <w:r w:rsidRPr="00D24859">
        <w:rPr>
          <w:rFonts w:ascii="Times New Roman" w:hAnsi="Times New Roman" w:cs="Times New Roman"/>
          <w:i/>
          <w:color w:val="000000"/>
          <w:sz w:val="24"/>
          <w:szCs w:val="24"/>
        </w:rPr>
        <w:t>Об утверждении</w:t>
      </w:r>
      <w:r w:rsidRPr="00D248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Типового положения о вечернем (сменном) общеобразовательном учреждении»; </w:t>
      </w:r>
      <w:r w:rsidRPr="00D24859">
        <w:rPr>
          <w:rFonts w:ascii="Times New Roman" w:hAnsi="Times New Roman" w:cs="Times New Roman"/>
          <w:i/>
          <w:sz w:val="24"/>
          <w:szCs w:val="24"/>
        </w:rPr>
        <w:t>от 19.03.2001 № 196 «Об утверждении Типового положения об общеобразовательном учреждении»);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постановление </w:t>
      </w:r>
      <w:r w:rsidRPr="00D248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Правительства Российской Федерации от 15.04.2014 № 295 «Об утверждении </w:t>
      </w:r>
      <w:r w:rsidRPr="00D24859">
        <w:rPr>
          <w:rFonts w:ascii="Times New Roman" w:hAnsi="Times New Roman" w:cs="Times New Roman"/>
          <w:bCs/>
          <w:sz w:val="24"/>
          <w:szCs w:val="24"/>
        </w:rPr>
        <w:t>государственной программы Российской Федерации "Развитие образования" на 2013 - 2020 годы»;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>Приказы</w:t>
      </w:r>
      <w:r w:rsidRPr="00D24859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приказ Минобразования России от 09.03. 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859">
        <w:rPr>
          <w:rFonts w:ascii="Times New Roman" w:hAnsi="Times New Roman" w:cs="Times New Roman"/>
          <w:sz w:val="24"/>
          <w:szCs w:val="24"/>
        </w:rPr>
        <w:lastRenderedPageBreak/>
        <w:t xml:space="preserve">- приказ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от 20.08.2008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 № 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 приказ Минобороны России и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859">
        <w:rPr>
          <w:rFonts w:ascii="Times New Roman" w:hAnsi="Times New Roman" w:cs="Times New Roman"/>
          <w:sz w:val="24"/>
          <w:szCs w:val="24"/>
        </w:rPr>
        <w:t xml:space="preserve">-  приказ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от 30.08.2010 № 889 «</w:t>
      </w:r>
      <w:r w:rsidRPr="00D24859">
        <w:rPr>
          <w:rFonts w:ascii="Times New Roman" w:hAnsi="Times New Roman" w:cs="Times New Roman"/>
          <w:bCs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4025BB" w:rsidRPr="00D24859" w:rsidRDefault="004025BB" w:rsidP="004025B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248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 приказ </w:t>
      </w:r>
      <w:proofErr w:type="spellStart"/>
      <w:r w:rsidRPr="00D24859">
        <w:rPr>
          <w:rFonts w:ascii="Times New Roman" w:hAnsi="Times New Roman" w:cs="Times New Roman"/>
          <w:b w:val="0"/>
          <w:color w:val="auto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России 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 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17.12.2010 </w:t>
      </w:r>
      <w:r w:rsidRPr="00D24859">
        <w:rPr>
          <w:rFonts w:ascii="Times New Roman" w:hAnsi="Times New Roman" w:cs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 приказ </w:t>
      </w:r>
      <w:proofErr w:type="spellStart"/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03.06.2011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 приказ </w:t>
      </w:r>
      <w:proofErr w:type="spellStart"/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 приказ </w:t>
      </w:r>
      <w:proofErr w:type="spellStart"/>
      <w:r w:rsidRPr="00D24859">
        <w:rPr>
          <w:rFonts w:ascii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 от 10.11.2011 № 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 1089»;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D24859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bCs/>
          <w:sz w:val="24"/>
          <w:szCs w:val="24"/>
        </w:rPr>
        <w:t xml:space="preserve"> России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 1089»;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D24859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bCs/>
          <w:sz w:val="24"/>
          <w:szCs w:val="24"/>
        </w:rPr>
        <w:t xml:space="preserve"> России от 01.02.2012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4025BB" w:rsidRPr="00D24859" w:rsidRDefault="004025BB" w:rsidP="004025B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lastRenderedPageBreak/>
        <w:t xml:space="preserve">- приказ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от 18.12.2012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  <w:r w:rsidRPr="00D24859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 xml:space="preserve">- </w:t>
      </w:r>
      <w:r w:rsidRPr="00D24859">
        <w:rPr>
          <w:rFonts w:ascii="Times New Roman" w:hAnsi="Times New Roman" w:cs="Times New Roman"/>
          <w:sz w:val="24"/>
          <w:szCs w:val="24"/>
        </w:rPr>
        <w:t>п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риказ </w:t>
      </w:r>
      <w:proofErr w:type="spellStart"/>
      <w:r w:rsidRPr="00D24859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bCs/>
          <w:sz w:val="24"/>
          <w:szCs w:val="24"/>
        </w:rPr>
        <w:t xml:space="preserve"> России от 18.12.2012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 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D24859">
        <w:rPr>
          <w:rFonts w:ascii="Times New Roman" w:hAnsi="Times New Roman" w:cs="Times New Roman"/>
          <w:kern w:val="36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kern w:val="36"/>
          <w:sz w:val="24"/>
          <w:szCs w:val="24"/>
        </w:rPr>
        <w:t xml:space="preserve">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>
        <w:rPr>
          <w:rFonts w:ascii="Times New Roman" w:hAnsi="Times New Roman" w:cs="Times New Roman"/>
          <w:kern w:val="36"/>
          <w:sz w:val="24"/>
          <w:szCs w:val="24"/>
        </w:rPr>
        <w:t>арственную аккредитацию, на 2019-2020</w:t>
      </w:r>
      <w:r w:rsidRPr="00D24859">
        <w:rPr>
          <w:rFonts w:ascii="Times New Roman" w:hAnsi="Times New Roman" w:cs="Times New Roman"/>
          <w:kern w:val="36"/>
          <w:sz w:val="24"/>
          <w:szCs w:val="24"/>
        </w:rPr>
        <w:t xml:space="preserve"> учебный год»;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kern w:val="36"/>
          <w:sz w:val="24"/>
          <w:szCs w:val="24"/>
        </w:rPr>
        <w:t xml:space="preserve">- </w:t>
      </w:r>
      <w:r w:rsidRPr="00D24859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</w:t>
      </w:r>
      <w:r w:rsidRPr="00D248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приказ Минобразования и науки России от 05.09.2013 г. № 1047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D24859">
        <w:rPr>
          <w:rFonts w:ascii="Times New Roman" w:hAnsi="Times New Roman" w:cs="Times New Roman"/>
          <w:kern w:val="36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kern w:val="36"/>
          <w:sz w:val="24"/>
          <w:szCs w:val="24"/>
        </w:rPr>
        <w:t xml:space="preserve"> России от 31.03.2014 № 253 «</w:t>
      </w:r>
      <w:r w:rsidRPr="00D24859">
        <w:rPr>
          <w:rFonts w:ascii="Times New Roman" w:hAnsi="Times New Roman" w:cs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D24859">
        <w:rPr>
          <w:rFonts w:ascii="Times New Roman" w:hAnsi="Times New Roman" w:cs="Times New Roman"/>
          <w:kern w:val="36"/>
          <w:sz w:val="24"/>
          <w:szCs w:val="24"/>
        </w:rPr>
        <w:t>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от 09.01.2014 г. № 2 </w:t>
      </w:r>
      <w:r w:rsidRPr="00D24859">
        <w:rPr>
          <w:rFonts w:ascii="Times New Roman" w:hAnsi="Times New Roman" w:cs="Times New Roman"/>
          <w:b/>
          <w:sz w:val="24"/>
          <w:szCs w:val="24"/>
        </w:rPr>
        <w:t>«</w:t>
      </w:r>
      <w:r w:rsidRPr="00D24859">
        <w:rPr>
          <w:rFonts w:ascii="Times New Roman" w:hAnsi="Times New Roman" w:cs="Times New Roman"/>
          <w:sz w:val="24"/>
          <w:szCs w:val="24"/>
        </w:rPr>
        <w:t>Об утверждении 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85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применения организациями, осуществляющими образовательную деятельность,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2485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обучения, дистанционных образовательных технологий при реализации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2485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образовательных программ</w:t>
      </w:r>
      <w:r w:rsidRPr="00D2485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2485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- </w:t>
      </w:r>
      <w:r w:rsidRPr="00D2485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приказ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D2485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от 29.12.2014 № 1643 «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D24859">
          <w:rPr>
            <w:rFonts w:ascii="Times New Roman" w:hAnsi="Times New Roman" w:cs="Times New Roman"/>
            <w:bCs/>
            <w:sz w:val="24"/>
            <w:szCs w:val="24"/>
          </w:rPr>
          <w:t>2009 г</w:t>
        </w:r>
      </w:smartTag>
      <w:r w:rsidRPr="00D24859">
        <w:rPr>
          <w:rFonts w:ascii="Times New Roman" w:hAnsi="Times New Roman" w:cs="Times New Roman"/>
          <w:bCs/>
          <w:sz w:val="24"/>
          <w:szCs w:val="24"/>
        </w:rPr>
        <w:t>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от 29.12.2014 № 1644 «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D24859">
          <w:rPr>
            <w:rFonts w:ascii="Times New Roman" w:hAnsi="Times New Roman" w:cs="Times New Roman"/>
            <w:bCs/>
            <w:sz w:val="24"/>
            <w:szCs w:val="24"/>
          </w:rPr>
          <w:t>2010 г</w:t>
        </w:r>
      </w:smartTag>
      <w:r w:rsidRPr="00D24859">
        <w:rPr>
          <w:rFonts w:ascii="Times New Roman" w:hAnsi="Times New Roman" w:cs="Times New Roman"/>
          <w:bCs/>
          <w:sz w:val="24"/>
          <w:szCs w:val="24"/>
        </w:rPr>
        <w:t>. № 1897 «Об утверждении федерального государственного образовательного стандарта основного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от 29.12.2014 № 1645 «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D24859">
          <w:rPr>
            <w:rFonts w:ascii="Times New Roman" w:hAnsi="Times New Roman" w:cs="Times New Roman"/>
            <w:bCs/>
            <w:sz w:val="24"/>
            <w:szCs w:val="24"/>
          </w:rPr>
          <w:t>2012 г</w:t>
        </w:r>
      </w:smartTag>
      <w:r w:rsidRPr="00D24859">
        <w:rPr>
          <w:rFonts w:ascii="Times New Roman" w:hAnsi="Times New Roman" w:cs="Times New Roman"/>
          <w:bCs/>
          <w:sz w:val="24"/>
          <w:szCs w:val="24"/>
        </w:rPr>
        <w:t>. № 413 «Об утверждении федерального государственного образовательного стандарта среднего (полного) общего образования».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Письма: 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письмо Департамента государственной политики в образовании </w:t>
      </w:r>
      <w:proofErr w:type="spellStart"/>
      <w:r w:rsidRPr="00D248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sz w:val="24"/>
          <w:szCs w:val="24"/>
        </w:rPr>
        <w:t xml:space="preserve"> России от 04.03.2010 № 03-413 «О методических рекомендациях по реализации элективных курсов»;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 xml:space="preserve">- письмо Департамента общего образования </w:t>
      </w:r>
      <w:proofErr w:type="spellStart"/>
      <w:r w:rsidRPr="00D24859">
        <w:rPr>
          <w:rStyle w:val="Zag11"/>
          <w:rFonts w:ascii="Times New Roman" w:eastAsia="@Arial Unicode MS" w:hAnsi="Times New Roman" w:cs="Times New Roman"/>
          <w:sz w:val="24"/>
          <w:szCs w:val="24"/>
        </w:rPr>
        <w:t>Минобрнауки</w:t>
      </w:r>
      <w:proofErr w:type="spellEnd"/>
      <w:r w:rsidRPr="00D2485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России от 12.05. 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 xml:space="preserve">- письмо </w:t>
      </w:r>
      <w:proofErr w:type="spellStart"/>
      <w:r w:rsidRPr="00D24859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bCs/>
          <w:sz w:val="24"/>
          <w:szCs w:val="24"/>
        </w:rPr>
        <w:t xml:space="preserve"> России от 09.02.2012 № 102/03 «О введении курса ОРКСЭ с 1 сентября 2012 года»;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 xml:space="preserve">- письмо </w:t>
      </w:r>
      <w:proofErr w:type="spellStart"/>
      <w:r w:rsidRPr="00D24859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24859">
        <w:rPr>
          <w:rFonts w:ascii="Times New Roman" w:hAnsi="Times New Roman" w:cs="Times New Roman"/>
          <w:bCs/>
          <w:sz w:val="24"/>
          <w:szCs w:val="24"/>
        </w:rPr>
        <w:t xml:space="preserve"> России от 02.02.2015 № НТ-136/08 «О федеральном перечне учебников». 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>Учебный план – нормативный правовой акт, устанавливающий перечень учебных предметов и объём учебного времени, отводимого на их изучение по этапам общего образования и учебным годам.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Структура обязательных предметных областей:</w:t>
      </w:r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 w:rsidRPr="00D24859">
        <w:rPr>
          <w:sz w:val="24"/>
          <w:szCs w:val="24"/>
        </w:rPr>
        <w:t>филология (русский язык, литература, иностранный язык, общественно-научные предметы (история, обществознание, география);</w:t>
      </w:r>
      <w:proofErr w:type="gramEnd"/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математика и информатика (математика, информатика);</w:t>
      </w:r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proofErr w:type="gramStart"/>
      <w:r w:rsidRPr="00D24859">
        <w:rPr>
          <w:sz w:val="24"/>
          <w:szCs w:val="24"/>
        </w:rPr>
        <w:t>естественно-научные</w:t>
      </w:r>
      <w:proofErr w:type="spellEnd"/>
      <w:proofErr w:type="gramEnd"/>
      <w:r w:rsidRPr="00D24859">
        <w:rPr>
          <w:sz w:val="24"/>
          <w:szCs w:val="24"/>
        </w:rPr>
        <w:t xml:space="preserve"> предметы (биология,);</w:t>
      </w:r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искусство (музыка, </w:t>
      </w:r>
      <w:proofErr w:type="gramStart"/>
      <w:r w:rsidRPr="00D24859">
        <w:rPr>
          <w:sz w:val="24"/>
          <w:szCs w:val="24"/>
        </w:rPr>
        <w:t>ИЗО</w:t>
      </w:r>
      <w:proofErr w:type="gramEnd"/>
      <w:r w:rsidRPr="00D24859">
        <w:rPr>
          <w:sz w:val="24"/>
          <w:szCs w:val="24"/>
        </w:rPr>
        <w:t>);</w:t>
      </w:r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технология;</w:t>
      </w:r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D24859">
        <w:rPr>
          <w:sz w:val="24"/>
          <w:szCs w:val="24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>Учебный план 5-9 -</w:t>
      </w:r>
      <w:proofErr w:type="spellStart"/>
      <w:r w:rsidRPr="00D24859">
        <w:rPr>
          <w:sz w:val="24"/>
          <w:szCs w:val="24"/>
        </w:rPr>
        <w:t>ых</w:t>
      </w:r>
      <w:proofErr w:type="spellEnd"/>
      <w:r w:rsidRPr="00D24859">
        <w:rPr>
          <w:sz w:val="24"/>
          <w:szCs w:val="24"/>
        </w:rPr>
        <w:t xml:space="preserve"> классов составлен с учетом требований ФГОС ООО.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При конструировании учебного плана учитывались особенности организации образовательной деятельности на этапе основного общего образования:</w:t>
      </w:r>
    </w:p>
    <w:p w:rsidR="004025BB" w:rsidRPr="00252BBF" w:rsidRDefault="004025BB" w:rsidP="004025B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D24859">
        <w:rPr>
          <w:sz w:val="24"/>
          <w:szCs w:val="24"/>
        </w:rPr>
        <w:t>усиление роли вариативной части учебного плана с целью включения в учебный процесс нескольких видов деятельности (учебной, проектной, учебно-исследовательской) и разн</w:t>
      </w:r>
      <w:r w:rsidRPr="00252BBF">
        <w:rPr>
          <w:sz w:val="28"/>
          <w:szCs w:val="28"/>
        </w:rPr>
        <w:t>ых форм деятельности (урочных и внеурочных);</w:t>
      </w:r>
    </w:p>
    <w:p w:rsidR="004025BB" w:rsidRPr="00252BBF" w:rsidRDefault="004025BB" w:rsidP="004025B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252BBF">
        <w:rPr>
          <w:sz w:val="28"/>
          <w:szCs w:val="28"/>
        </w:rPr>
        <w:t>использование практик, групповых и индивидуальных консультаций;</w:t>
      </w:r>
    </w:p>
    <w:p w:rsidR="004025BB" w:rsidRPr="00252BBF" w:rsidRDefault="004025BB" w:rsidP="004025B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252BBF">
        <w:rPr>
          <w:sz w:val="28"/>
          <w:szCs w:val="28"/>
        </w:rPr>
        <w:t>новые подходы к домашним заданиям;</w:t>
      </w:r>
    </w:p>
    <w:p w:rsidR="004025BB" w:rsidRPr="00252BBF" w:rsidRDefault="004025BB" w:rsidP="004025B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252BBF">
        <w:rPr>
          <w:sz w:val="28"/>
          <w:szCs w:val="28"/>
        </w:rPr>
        <w:t>интеграция предметов.</w:t>
      </w:r>
    </w:p>
    <w:p w:rsidR="004025BB" w:rsidRPr="00252BBF" w:rsidRDefault="004025BB" w:rsidP="004025BB">
      <w:pPr>
        <w:pStyle w:val="a8"/>
        <w:jc w:val="both"/>
        <w:rPr>
          <w:i/>
          <w:iCs/>
          <w:sz w:val="28"/>
          <w:szCs w:val="28"/>
        </w:rPr>
      </w:pPr>
      <w:r w:rsidRPr="00252BBF">
        <w:rPr>
          <w:i/>
          <w:iCs/>
          <w:sz w:val="28"/>
          <w:szCs w:val="28"/>
        </w:rPr>
        <w:t xml:space="preserve">    Продолжительность учебного года:</w:t>
      </w:r>
    </w:p>
    <w:p w:rsidR="004025BB" w:rsidRPr="00252BBF" w:rsidRDefault="004025BB" w:rsidP="004025BB">
      <w:pPr>
        <w:pStyle w:val="a8"/>
        <w:jc w:val="both"/>
        <w:rPr>
          <w:sz w:val="28"/>
          <w:szCs w:val="28"/>
        </w:rPr>
      </w:pPr>
      <w:r w:rsidRPr="00252BBF">
        <w:rPr>
          <w:sz w:val="28"/>
          <w:szCs w:val="28"/>
        </w:rPr>
        <w:t>В  5-8  классах – 35 учебных недель.</w:t>
      </w:r>
    </w:p>
    <w:p w:rsidR="004025BB" w:rsidRPr="00252BBF" w:rsidRDefault="004025BB" w:rsidP="004025BB">
      <w:pPr>
        <w:pStyle w:val="a8"/>
        <w:jc w:val="both"/>
        <w:rPr>
          <w:sz w:val="28"/>
          <w:szCs w:val="28"/>
        </w:rPr>
      </w:pPr>
      <w:r w:rsidRPr="00252BBF">
        <w:rPr>
          <w:sz w:val="28"/>
          <w:szCs w:val="28"/>
        </w:rPr>
        <w:t>В 9 классе -34 учебные недели</w:t>
      </w:r>
    </w:p>
    <w:p w:rsidR="004025BB" w:rsidRPr="00252BBF" w:rsidRDefault="004025BB" w:rsidP="004025BB">
      <w:pPr>
        <w:pStyle w:val="a8"/>
        <w:jc w:val="both"/>
        <w:rPr>
          <w:sz w:val="28"/>
          <w:szCs w:val="28"/>
        </w:rPr>
      </w:pPr>
      <w:r w:rsidRPr="00252BBF">
        <w:rPr>
          <w:sz w:val="28"/>
          <w:szCs w:val="28"/>
        </w:rPr>
        <w:t xml:space="preserve">    Продолжительность каникул в течение учебного года составляет не менее 30 календарных дней.</w:t>
      </w:r>
      <w:r w:rsidRPr="00252BBF">
        <w:rPr>
          <w:sz w:val="28"/>
          <w:szCs w:val="28"/>
        </w:rPr>
        <w:tab/>
        <w:t>Продолжительность учебной недели составляет 6 дней. Продолжительность урока составляет  45 минут.</w:t>
      </w:r>
    </w:p>
    <w:p w:rsidR="004025BB" w:rsidRPr="00252BBF" w:rsidRDefault="004025BB" w:rsidP="004025B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BF">
        <w:rPr>
          <w:rFonts w:ascii="Times New Roman" w:hAnsi="Times New Roman" w:cs="Times New Roman"/>
          <w:sz w:val="28"/>
          <w:szCs w:val="28"/>
        </w:rPr>
        <w:t>Предельная допустимая нагрузка по основным предметам соответствует базисным, сохраняется номенклатура базисных обязательных предметов. В инвариантной части учебного плана полностью реализуется федеральный компонент, который обеспечивает единство образовательного пространства на территории Российской Федерации. В части регионального компонента и компонента ОО учебного плана реализуются занятия по выбору ОО.</w:t>
      </w:r>
    </w:p>
    <w:p w:rsidR="004025BB" w:rsidRPr="00252BBF" w:rsidRDefault="004025BB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BBF"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 </w:t>
      </w:r>
      <w:proofErr w:type="gramStart"/>
      <w:r w:rsidRPr="00252BB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4025BB" w:rsidRPr="00252BBF" w:rsidRDefault="004025BB" w:rsidP="004025BB">
      <w:pPr>
        <w:pStyle w:val="a8"/>
        <w:jc w:val="both"/>
        <w:rPr>
          <w:sz w:val="28"/>
          <w:szCs w:val="28"/>
        </w:rPr>
      </w:pPr>
      <w:r w:rsidRPr="00252BBF">
        <w:rPr>
          <w:rStyle w:val="afa"/>
          <w:b w:val="0"/>
          <w:sz w:val="28"/>
          <w:szCs w:val="28"/>
        </w:rPr>
        <w:t xml:space="preserve"> </w:t>
      </w:r>
      <w:proofErr w:type="gramStart"/>
      <w:r w:rsidRPr="00252BBF">
        <w:rPr>
          <w:rStyle w:val="afa"/>
          <w:b w:val="0"/>
          <w:sz w:val="28"/>
          <w:szCs w:val="28"/>
        </w:rPr>
        <w:t xml:space="preserve">Промежуточная аттестация обучающихся проводится в соответствии с действующим школьным  </w:t>
      </w:r>
      <w:r w:rsidRPr="00252BBF">
        <w:rPr>
          <w:sz w:val="28"/>
          <w:szCs w:val="28"/>
        </w:rPr>
        <w:t xml:space="preserve">Положением о формах, периодичности и порядке текущего контроля успеваемости и промежуточной аттестации обучающихся. </w:t>
      </w:r>
      <w:proofErr w:type="gramEnd"/>
    </w:p>
    <w:p w:rsidR="004025BB" w:rsidRPr="00252BBF" w:rsidRDefault="004025BB" w:rsidP="004025BB">
      <w:pPr>
        <w:pStyle w:val="a8"/>
        <w:jc w:val="both"/>
        <w:rPr>
          <w:sz w:val="28"/>
          <w:szCs w:val="28"/>
        </w:rPr>
      </w:pPr>
      <w:r w:rsidRPr="00252BBF">
        <w:rPr>
          <w:sz w:val="28"/>
          <w:szCs w:val="28"/>
        </w:rPr>
        <w:t xml:space="preserve">     Промежуточная аттестация проводится в письменной форме в виде тестов или контрольных работ.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8"/>
        <w:gridCol w:w="2881"/>
        <w:gridCol w:w="1474"/>
        <w:gridCol w:w="2089"/>
        <w:gridCol w:w="2089"/>
      </w:tblGrid>
      <w:tr w:rsidR="004025BB" w:rsidRPr="00252BBF" w:rsidTr="00E81025">
        <w:trPr>
          <w:trHeight w:val="820"/>
        </w:trPr>
        <w:tc>
          <w:tcPr>
            <w:tcW w:w="1052" w:type="dxa"/>
          </w:tcPr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 </w:t>
            </w:r>
          </w:p>
        </w:tc>
        <w:tc>
          <w:tcPr>
            <w:tcW w:w="2543" w:type="dxa"/>
          </w:tcPr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Статус класса</w:t>
            </w:r>
          </w:p>
        </w:tc>
        <w:tc>
          <w:tcPr>
            <w:tcW w:w="1579" w:type="dxa"/>
          </w:tcPr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57" w:type="dxa"/>
          </w:tcPr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2057" w:type="dxa"/>
          </w:tcPr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Периодичность промежуточной аттестации</w:t>
            </w:r>
          </w:p>
        </w:tc>
      </w:tr>
      <w:tr w:rsidR="004025BB" w:rsidRPr="00252BBF" w:rsidTr="00E81025">
        <w:trPr>
          <w:trHeight w:val="276"/>
        </w:trPr>
        <w:tc>
          <w:tcPr>
            <w:tcW w:w="1052" w:type="dxa"/>
          </w:tcPr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543" w:type="dxa"/>
          </w:tcPr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</w:t>
            </w:r>
          </w:p>
        </w:tc>
        <w:tc>
          <w:tcPr>
            <w:tcW w:w="1579" w:type="dxa"/>
          </w:tcPr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По всем предметам учебного плана</w:t>
            </w:r>
          </w:p>
        </w:tc>
        <w:tc>
          <w:tcPr>
            <w:tcW w:w="2057" w:type="dxa"/>
          </w:tcPr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Письменная (тестирование, защита проектов и др.)</w:t>
            </w:r>
          </w:p>
        </w:tc>
        <w:tc>
          <w:tcPr>
            <w:tcW w:w="2057" w:type="dxa"/>
          </w:tcPr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4025BB" w:rsidRPr="00252BBF" w:rsidRDefault="004025BB" w:rsidP="00E81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 xml:space="preserve">  в конце учебного года</w:t>
            </w:r>
          </w:p>
        </w:tc>
      </w:tr>
    </w:tbl>
    <w:p w:rsidR="004025BB" w:rsidRPr="00252BBF" w:rsidRDefault="004025BB" w:rsidP="004025BB">
      <w:pPr>
        <w:pStyle w:val="a8"/>
        <w:rPr>
          <w:b/>
          <w:sz w:val="28"/>
          <w:szCs w:val="28"/>
        </w:rPr>
        <w:sectPr w:rsidR="004025BB" w:rsidRPr="00252BBF" w:rsidSect="00FF2D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15069"/>
      </w:tblGrid>
      <w:tr w:rsidR="004025BB" w:rsidRPr="00252BBF" w:rsidTr="00E81025">
        <w:trPr>
          <w:trHeight w:val="7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5BB" w:rsidRDefault="004025BB" w:rsidP="00E81025">
            <w:pPr>
              <w:pStyle w:val="a8"/>
              <w:jc w:val="center"/>
              <w:rPr>
                <w:sz w:val="28"/>
                <w:szCs w:val="28"/>
              </w:rPr>
            </w:pPr>
            <w:r w:rsidRPr="00252BBF">
              <w:rPr>
                <w:sz w:val="28"/>
                <w:szCs w:val="28"/>
              </w:rPr>
              <w:lastRenderedPageBreak/>
              <w:t>НЕДЕЛЬНЫЙ   УЧЕБНЫЙ   ПЛАН   МКОУ «</w:t>
            </w:r>
            <w:proofErr w:type="spellStart"/>
            <w:r w:rsidRPr="00252BBF">
              <w:rPr>
                <w:sz w:val="28"/>
                <w:szCs w:val="28"/>
              </w:rPr>
              <w:t>Каракюринская</w:t>
            </w:r>
            <w:proofErr w:type="spellEnd"/>
            <w:r w:rsidRPr="00252BBF">
              <w:rPr>
                <w:sz w:val="28"/>
                <w:szCs w:val="28"/>
              </w:rPr>
              <w:t xml:space="preserve"> СОШ имени Г.М. Махмудова»</w:t>
            </w:r>
          </w:p>
          <w:p w:rsidR="004025BB" w:rsidRPr="00252BBF" w:rsidRDefault="004025BB" w:rsidP="00E8102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2020 - 2021</w:t>
            </w:r>
            <w:r w:rsidRPr="00252BBF">
              <w:rPr>
                <w:sz w:val="28"/>
                <w:szCs w:val="28"/>
              </w:rPr>
              <w:t xml:space="preserve"> учебный год</w:t>
            </w:r>
          </w:p>
        </w:tc>
      </w:tr>
      <w:tr w:rsidR="004025BB" w:rsidRPr="00252BBF" w:rsidTr="00E81025">
        <w:trPr>
          <w:trHeight w:val="1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5BB" w:rsidRPr="00252BBF" w:rsidRDefault="004025BB" w:rsidP="00E8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основного</w:t>
            </w:r>
            <w:r w:rsidRPr="00252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</w:tc>
      </w:tr>
      <w:tr w:rsidR="004025BB" w:rsidRPr="00252BBF" w:rsidTr="00E81025">
        <w:trPr>
          <w:trHeight w:val="46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5BB" w:rsidRPr="00252BBF" w:rsidRDefault="004025BB" w:rsidP="00E8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eastAsia="Times New Roman" w:hAnsi="Times New Roman" w:cs="Times New Roman"/>
                <w:sz w:val="28"/>
                <w:szCs w:val="28"/>
              </w:rPr>
              <w:t>(6-невная учебная неделя)</w:t>
            </w:r>
          </w:p>
        </w:tc>
      </w:tr>
    </w:tbl>
    <w:p w:rsidR="004025BB" w:rsidRPr="00252BBF" w:rsidRDefault="004025BB" w:rsidP="004025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2282" w:type="dxa"/>
        <w:jc w:val="center"/>
        <w:tblInd w:w="-2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2"/>
        <w:gridCol w:w="3933"/>
        <w:gridCol w:w="571"/>
        <w:gridCol w:w="6"/>
        <w:gridCol w:w="598"/>
        <w:gridCol w:w="672"/>
        <w:gridCol w:w="37"/>
        <w:gridCol w:w="622"/>
        <w:gridCol w:w="548"/>
        <w:gridCol w:w="1093"/>
      </w:tblGrid>
      <w:tr w:rsidR="004025BB" w:rsidRPr="00252BBF" w:rsidTr="00E81025">
        <w:trPr>
          <w:trHeight w:val="469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Учебные</w:t>
            </w:r>
          </w:p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предметы</w:t>
            </w:r>
          </w:p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4025BB" w:rsidRPr="00252BBF" w:rsidTr="00E81025">
        <w:trPr>
          <w:trHeight w:val="511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VII</w:t>
            </w: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IX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4025BB" w:rsidRPr="00252BBF" w:rsidTr="00E81025">
        <w:trPr>
          <w:trHeight w:val="31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4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BB" w:rsidRPr="00252BBF" w:rsidTr="00E81025">
        <w:trPr>
          <w:trHeight w:val="330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4025BB" w:rsidRPr="00252BBF" w:rsidTr="00E81025">
        <w:trPr>
          <w:trHeight w:val="37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4025BB" w:rsidRPr="00252BBF" w:rsidTr="00E81025">
        <w:trPr>
          <w:trHeight w:val="33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025BB" w:rsidRPr="00252BBF" w:rsidTr="00E81025">
        <w:trPr>
          <w:trHeight w:val="131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4025BB" w:rsidRPr="00252BBF" w:rsidTr="00E81025">
        <w:trPr>
          <w:trHeight w:val="427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025BB" w:rsidRPr="00252BBF" w:rsidTr="00E81025">
        <w:trPr>
          <w:trHeight w:val="38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025BB" w:rsidRPr="00252BBF" w:rsidTr="00E81025">
        <w:trPr>
          <w:trHeight w:val="201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025BB" w:rsidRPr="00252BBF" w:rsidTr="00E81025">
        <w:trPr>
          <w:trHeight w:val="38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025BB" w:rsidRPr="00252BBF" w:rsidTr="00E81025">
        <w:trPr>
          <w:trHeight w:val="402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025BB" w:rsidRPr="00252BBF" w:rsidTr="00E81025">
        <w:trPr>
          <w:trHeight w:val="402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25BB" w:rsidRPr="00252BBF" w:rsidTr="00E81025">
        <w:trPr>
          <w:trHeight w:val="402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25BB" w:rsidRPr="00252BBF" w:rsidTr="00E81025">
        <w:trPr>
          <w:trHeight w:val="234"/>
          <w:jc w:val="center"/>
        </w:trPr>
        <w:tc>
          <w:tcPr>
            <w:tcW w:w="4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025BB" w:rsidRPr="00252BBF" w:rsidTr="00E81025">
        <w:trPr>
          <w:trHeight w:val="318"/>
          <w:jc w:val="center"/>
        </w:trPr>
        <w:tc>
          <w:tcPr>
            <w:tcW w:w="4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</w:tr>
      <w:tr w:rsidR="004025BB" w:rsidRPr="00252BBF" w:rsidTr="00E81025">
        <w:trPr>
          <w:trHeight w:val="318"/>
          <w:jc w:val="center"/>
        </w:trPr>
        <w:tc>
          <w:tcPr>
            <w:tcW w:w="4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География Дагестана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4025BB" w:rsidRPr="00252BBF" w:rsidTr="00E81025">
        <w:trPr>
          <w:trHeight w:val="181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Естественно-научные</w:t>
            </w:r>
            <w:proofErr w:type="spellEnd"/>
            <w:proofErr w:type="gramEnd"/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025BB" w:rsidRPr="00252BBF" w:rsidTr="00E81025">
        <w:trPr>
          <w:trHeight w:val="21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025BB" w:rsidRPr="00252BBF" w:rsidTr="00E81025">
        <w:trPr>
          <w:trHeight w:val="251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025BB" w:rsidRPr="00252BBF" w:rsidTr="00E81025">
        <w:trPr>
          <w:trHeight w:val="251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Искусство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025BB" w:rsidRPr="00252BBF" w:rsidTr="00E81025">
        <w:trPr>
          <w:trHeight w:val="21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025BB" w:rsidRPr="00252BBF" w:rsidTr="00E81025">
        <w:trPr>
          <w:trHeight w:val="301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025BB" w:rsidRPr="00252BBF" w:rsidTr="00E81025">
        <w:trPr>
          <w:trHeight w:val="413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25BB" w:rsidRPr="00252BBF" w:rsidTr="00E81025">
        <w:trPr>
          <w:trHeight w:val="38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4025BB" w:rsidRPr="00252BBF" w:rsidTr="00E81025">
        <w:trPr>
          <w:trHeight w:val="284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172</w:t>
            </w:r>
          </w:p>
        </w:tc>
      </w:tr>
      <w:tr w:rsidR="004025BB" w:rsidRPr="00252BBF" w:rsidTr="00E81025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172</w:t>
            </w:r>
          </w:p>
        </w:tc>
      </w:tr>
      <w:tr w:rsidR="004025BB" w:rsidRPr="00252BBF" w:rsidTr="00E81025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4025BB" w:rsidRPr="00252BBF" w:rsidTr="00E81025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025BB" w:rsidRPr="00252BBF" w:rsidTr="00E81025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Default="004025BB" w:rsidP="00E8102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025BB" w:rsidRDefault="004025BB" w:rsidP="004025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4025BB" w:rsidSect="00A41BA1">
          <w:pgSz w:w="16838" w:h="11906" w:orient="landscape"/>
          <w:pgMar w:top="426" w:right="851" w:bottom="1560" w:left="1134" w:header="709" w:footer="709" w:gutter="0"/>
          <w:cols w:space="708"/>
          <w:docGrid w:linePitch="360"/>
        </w:sectPr>
      </w:pPr>
    </w:p>
    <w:p w:rsidR="004025BB" w:rsidRPr="00D24859" w:rsidRDefault="004025BB" w:rsidP="004025BB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lastRenderedPageBreak/>
        <w:t xml:space="preserve">    С целью организации досуга обучающихся в школе большое внимание уделяется кружковой работе и внеурочной деятельн</w:t>
      </w:r>
      <w:r>
        <w:rPr>
          <w:rFonts w:ascii="Times New Roman" w:hAnsi="Times New Roman" w:cs="Times New Roman"/>
          <w:sz w:val="24"/>
          <w:szCs w:val="24"/>
        </w:rPr>
        <w:t>ости согласно ФГОС  ООО в</w:t>
      </w:r>
      <w:r w:rsidRPr="00D24859">
        <w:rPr>
          <w:rFonts w:ascii="Times New Roman" w:hAnsi="Times New Roman" w:cs="Times New Roman"/>
          <w:sz w:val="24"/>
          <w:szCs w:val="24"/>
        </w:rPr>
        <w:t xml:space="preserve"> ОУ организована работа ш</w:t>
      </w:r>
      <w:r>
        <w:rPr>
          <w:rFonts w:ascii="Times New Roman" w:hAnsi="Times New Roman" w:cs="Times New Roman"/>
          <w:sz w:val="24"/>
          <w:szCs w:val="24"/>
        </w:rPr>
        <w:t>кольная система дополнительного</w:t>
      </w:r>
      <w:r w:rsidRPr="00D24859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      Расписание учебных занятий </w:t>
      </w:r>
      <w:proofErr w:type="gramStart"/>
      <w:r w:rsidRPr="00D24859">
        <w:rPr>
          <w:rFonts w:ascii="Times New Roman" w:hAnsi="Times New Roman" w:cs="Times New Roman"/>
          <w:sz w:val="24"/>
          <w:szCs w:val="24"/>
        </w:rPr>
        <w:t>соответствует учебному плану школы санитарно-гигиенические требования учтены</w:t>
      </w:r>
      <w:proofErr w:type="gramEnd"/>
      <w:r w:rsidRPr="00D24859">
        <w:rPr>
          <w:rFonts w:ascii="Times New Roman" w:hAnsi="Times New Roman" w:cs="Times New Roman"/>
          <w:sz w:val="24"/>
          <w:szCs w:val="24"/>
        </w:rPr>
        <w:t>.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      Реализация учебного плана обеспечена необходимым количество кадров соответствующей квалификации, необходимыми программно-методическими  комплексами, программами, учебниками, методическими рекомендациями, дидактическими материалам.</w:t>
      </w:r>
    </w:p>
    <w:p w:rsidR="004025BB" w:rsidRPr="0021502A" w:rsidRDefault="004025BB" w:rsidP="004025BB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 xml:space="preserve">     Кадровую политику в 5-9  классах школы решают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1502A">
        <w:rPr>
          <w:rFonts w:ascii="Times New Roman" w:hAnsi="Times New Roman" w:cs="Times New Roman"/>
          <w:sz w:val="24"/>
          <w:szCs w:val="24"/>
        </w:rPr>
        <w:t xml:space="preserve"> педагогов.  Из них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15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учителей</w:t>
      </w:r>
      <w:r w:rsidRPr="0021502A">
        <w:rPr>
          <w:rFonts w:ascii="Times New Roman" w:hAnsi="Times New Roman" w:cs="Times New Roman"/>
          <w:sz w:val="24"/>
          <w:szCs w:val="24"/>
        </w:rPr>
        <w:t xml:space="preserve">   имеют высшее образование,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502A">
        <w:rPr>
          <w:rFonts w:ascii="Times New Roman" w:hAnsi="Times New Roman" w:cs="Times New Roman"/>
          <w:sz w:val="24"/>
          <w:szCs w:val="24"/>
        </w:rPr>
        <w:t xml:space="preserve"> - среднее специальное.</w:t>
      </w:r>
      <w:r>
        <w:rPr>
          <w:rFonts w:ascii="Times New Roman" w:hAnsi="Times New Roman" w:cs="Times New Roman"/>
          <w:sz w:val="24"/>
          <w:szCs w:val="24"/>
        </w:rPr>
        <w:t xml:space="preserve"> Высшую категорию – 2</w:t>
      </w:r>
      <w:r w:rsidRPr="0021502A">
        <w:rPr>
          <w:rFonts w:ascii="Times New Roman" w:hAnsi="Times New Roman" w:cs="Times New Roman"/>
          <w:sz w:val="24"/>
          <w:szCs w:val="24"/>
        </w:rPr>
        <w:t xml:space="preserve">,. </w:t>
      </w:r>
      <w:r>
        <w:rPr>
          <w:rFonts w:ascii="Times New Roman" w:hAnsi="Times New Roman" w:cs="Times New Roman"/>
          <w:sz w:val="24"/>
          <w:szCs w:val="24"/>
        </w:rPr>
        <w:t xml:space="preserve"> 63</w:t>
      </w:r>
      <w:r w:rsidRPr="0021502A">
        <w:rPr>
          <w:rFonts w:ascii="Times New Roman" w:hAnsi="Times New Roman" w:cs="Times New Roman"/>
          <w:sz w:val="24"/>
          <w:szCs w:val="24"/>
        </w:rPr>
        <w:t xml:space="preserve">% педагогов со стажем работы более 10 лет имеющих практический опыт работы. </w:t>
      </w:r>
    </w:p>
    <w:p w:rsidR="004025BB" w:rsidRDefault="004025BB" w:rsidP="004025BB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    Учебные программы обсуждаются и утверждаются перед началом учебного года на Управляющем совете школы  и педагогическом совете школы.  Региональный, школьный компоненты учебного плана обеспечены необходимыми программами, учебниками и учебно-методической литературой по всем курсам. Для всех курсов, направленных на усиление Федерального компонента учебного плана имеются программы, рекомендованные Министерством образования РФ. </w:t>
      </w:r>
    </w:p>
    <w:p w:rsidR="004025BB" w:rsidRDefault="004025BB" w:rsidP="004025BB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5BB" w:rsidSect="00CF3395">
          <w:pgSz w:w="11906" w:h="16838"/>
          <w:pgMar w:top="851" w:right="992" w:bottom="1134" w:left="1701" w:header="709" w:footer="709" w:gutter="0"/>
          <w:cols w:space="708"/>
          <w:docGrid w:linePitch="360"/>
        </w:sectPr>
      </w:pPr>
    </w:p>
    <w:p w:rsidR="004025BB" w:rsidRPr="00D24859" w:rsidRDefault="004025BB" w:rsidP="004025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 МКОУ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Каракюринская</w:t>
      </w:r>
      <w:proofErr w:type="spellEnd"/>
      <w:r w:rsidRPr="00D24859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24859">
        <w:rPr>
          <w:rFonts w:ascii="Times New Roman" w:hAnsi="Times New Roman" w:cs="Times New Roman"/>
          <w:b/>
          <w:bCs/>
          <w:sz w:val="24"/>
          <w:szCs w:val="24"/>
        </w:rPr>
        <w:t xml:space="preserve"> ООП ООО реализуется средствами следующих УМК</w:t>
      </w:r>
    </w:p>
    <w:p w:rsidR="004025BB" w:rsidRPr="00D24859" w:rsidRDefault="004025BB" w:rsidP="00402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>Пр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24859">
        <w:rPr>
          <w:rFonts w:ascii="Times New Roman" w:hAnsi="Times New Roman" w:cs="Times New Roman"/>
          <w:b/>
          <w:sz w:val="24"/>
          <w:szCs w:val="24"/>
        </w:rPr>
        <w:t xml:space="preserve">граммно-методическое обеспечение образовательного процесса </w:t>
      </w:r>
    </w:p>
    <w:p w:rsidR="004025BB" w:rsidRDefault="004025BB" w:rsidP="004025B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Каракюринская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СОШ»</w:t>
      </w:r>
      <w:r w:rsidRPr="00D2485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4002" w:type="pct"/>
        <w:jc w:val="center"/>
        <w:tblInd w:w="-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1013"/>
        <w:gridCol w:w="2834"/>
        <w:gridCol w:w="8214"/>
      </w:tblGrid>
      <w:tr w:rsidR="004025BB" w:rsidTr="00E81025">
        <w:trPr>
          <w:trHeight w:val="828"/>
          <w:jc w:val="center"/>
        </w:trPr>
        <w:tc>
          <w:tcPr>
            <w:tcW w:w="4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Учебник, автор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F07182">
              <w:rPr>
                <w:sz w:val="20"/>
                <w:szCs w:val="20"/>
              </w:rPr>
              <w:t>Ладыженская</w:t>
            </w:r>
            <w:proofErr w:type="spellEnd"/>
            <w:r w:rsidRPr="00F07182">
              <w:rPr>
                <w:sz w:val="20"/>
                <w:szCs w:val="20"/>
              </w:rPr>
              <w:t xml:space="preserve"> Т.А., Баранов М. Т., </w:t>
            </w:r>
            <w:proofErr w:type="spellStart"/>
            <w:r w:rsidRPr="00F07182">
              <w:rPr>
                <w:sz w:val="20"/>
                <w:szCs w:val="20"/>
              </w:rPr>
              <w:t>Тростенцова</w:t>
            </w:r>
            <w:proofErr w:type="spellEnd"/>
            <w:r w:rsidRPr="00F07182">
              <w:rPr>
                <w:sz w:val="20"/>
                <w:szCs w:val="20"/>
              </w:rPr>
              <w:t xml:space="preserve"> Л.А. и др.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F07182">
              <w:rPr>
                <w:sz w:val="20"/>
                <w:szCs w:val="20"/>
              </w:rPr>
              <w:t>Коровина В.Я., Журавлёв В.П., Коровин В.И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F07182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E124B">
              <w:rPr>
                <w:sz w:val="20"/>
                <w:szCs w:val="20"/>
              </w:rPr>
              <w:t xml:space="preserve">У.А. </w:t>
            </w:r>
            <w:proofErr w:type="spellStart"/>
            <w:r w:rsidRPr="009E124B">
              <w:rPr>
                <w:sz w:val="20"/>
                <w:szCs w:val="20"/>
              </w:rPr>
              <w:t>Мейланова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F07182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E124B">
              <w:rPr>
                <w:sz w:val="20"/>
                <w:szCs w:val="20"/>
              </w:rPr>
              <w:t>Акимова К.Х., Алиева С.К.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В.П. </w:t>
            </w:r>
            <w:proofErr w:type="spellStart"/>
            <w:r w:rsidRPr="00F07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Кузовлев</w:t>
            </w:r>
            <w:proofErr w:type="spellEnd"/>
            <w:r w:rsidRPr="00F07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Н.М. Лапа, Э.Ш. </w:t>
            </w:r>
            <w:proofErr w:type="spellStart"/>
            <w:r w:rsidRPr="00F07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Перегудова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0743">
              <w:rPr>
                <w:rFonts w:ascii="Times New Roman" w:hAnsi="Times New Roman"/>
                <w:sz w:val="20"/>
                <w:szCs w:val="20"/>
              </w:rPr>
              <w:t>Муравин</w:t>
            </w:r>
            <w:proofErr w:type="spellEnd"/>
            <w:r w:rsidRPr="00920743">
              <w:rPr>
                <w:rFonts w:ascii="Times New Roman" w:hAnsi="Times New Roman"/>
                <w:sz w:val="20"/>
                <w:szCs w:val="20"/>
              </w:rPr>
              <w:t xml:space="preserve"> Г.К., </w:t>
            </w:r>
            <w:proofErr w:type="spellStart"/>
            <w:r w:rsidRPr="00920743">
              <w:rPr>
                <w:rFonts w:ascii="Times New Roman" w:hAnsi="Times New Roman"/>
                <w:sz w:val="20"/>
                <w:szCs w:val="20"/>
              </w:rPr>
              <w:t>Муравина</w:t>
            </w:r>
            <w:proofErr w:type="spellEnd"/>
            <w:r w:rsidRPr="00920743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20743">
              <w:rPr>
                <w:sz w:val="20"/>
                <w:szCs w:val="20"/>
              </w:rPr>
              <w:t xml:space="preserve">С.В. Колпаков, И.А. </w:t>
            </w:r>
            <w:proofErr w:type="spellStart"/>
            <w:r w:rsidRPr="00920743">
              <w:rPr>
                <w:sz w:val="20"/>
                <w:szCs w:val="20"/>
              </w:rPr>
              <w:t>Селунская</w:t>
            </w:r>
            <w:proofErr w:type="spellEnd"/>
          </w:p>
        </w:tc>
      </w:tr>
      <w:tr w:rsidR="004025BB" w:rsidTr="00E81025">
        <w:trPr>
          <w:trHeight w:val="235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0743">
              <w:rPr>
                <w:rFonts w:ascii="Times New Roman" w:hAnsi="Times New Roman"/>
                <w:bCs/>
                <w:sz w:val="20"/>
                <w:szCs w:val="20"/>
              </w:rPr>
              <w:t>О.А. Климанова,  В.В.Климанов, Э.В. Ким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0743">
              <w:rPr>
                <w:rFonts w:ascii="Times New Roman" w:hAnsi="Times New Roman"/>
                <w:sz w:val="20"/>
                <w:szCs w:val="20"/>
              </w:rPr>
              <w:t>Сонин Н.И, Захаров В.Б.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Е.Д.Критская</w:t>
            </w:r>
            <w:proofErr w:type="gramStart"/>
            <w:r>
              <w:rPr>
                <w:rStyle w:val="fontstyle01"/>
                <w:sz w:val="20"/>
                <w:szCs w:val="20"/>
              </w:rPr>
              <w:t>,Г</w:t>
            </w:r>
            <w:proofErr w:type="gramEnd"/>
            <w:r>
              <w:rPr>
                <w:rStyle w:val="fontstyle01"/>
                <w:sz w:val="20"/>
                <w:szCs w:val="20"/>
              </w:rPr>
              <w:t>.П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. Сергеева </w:t>
            </w:r>
            <w:proofErr w:type="spellStart"/>
            <w:r>
              <w:rPr>
                <w:rStyle w:val="fontstyle01"/>
                <w:sz w:val="20"/>
                <w:szCs w:val="20"/>
              </w:rPr>
              <w:t>Т.С.Шмагина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 «Просвещение»2018г.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«Изобразительное  искусство» Н.А. Горяева, О.В. Островского (под ред. Б.М.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М: «Просвещение», 2014 г.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В.Д.Симоненко «Технология. Учебник для учащихся 5 класса», М: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Графф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2014г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0743">
              <w:rPr>
                <w:rFonts w:ascii="Times New Roman" w:hAnsi="Times New Roman"/>
                <w:sz w:val="20"/>
                <w:szCs w:val="20"/>
              </w:rPr>
              <w:t>ЛяхВ.И</w:t>
            </w:r>
            <w:proofErr w:type="spellEnd"/>
            <w:r w:rsidRPr="00920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E124B">
              <w:rPr>
                <w:sz w:val="20"/>
                <w:szCs w:val="20"/>
              </w:rPr>
              <w:t xml:space="preserve">Баранов М.Т., </w:t>
            </w:r>
            <w:proofErr w:type="spellStart"/>
            <w:r w:rsidRPr="009E124B">
              <w:rPr>
                <w:sz w:val="20"/>
                <w:szCs w:val="20"/>
              </w:rPr>
              <w:t>Ладыженская</w:t>
            </w:r>
            <w:proofErr w:type="spellEnd"/>
            <w:r w:rsidRPr="009E124B">
              <w:rPr>
                <w:sz w:val="20"/>
                <w:szCs w:val="20"/>
              </w:rPr>
              <w:t xml:space="preserve"> Т.А., </w:t>
            </w:r>
            <w:proofErr w:type="spellStart"/>
            <w:r w:rsidRPr="009E124B">
              <w:rPr>
                <w:sz w:val="20"/>
                <w:szCs w:val="20"/>
              </w:rPr>
              <w:t>Тростенцова</w:t>
            </w:r>
            <w:proofErr w:type="spellEnd"/>
            <w:r w:rsidRPr="009E124B">
              <w:rPr>
                <w:sz w:val="20"/>
                <w:szCs w:val="20"/>
              </w:rPr>
              <w:t xml:space="preserve"> Л. А. и др.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9E124B">
              <w:rPr>
                <w:sz w:val="20"/>
                <w:szCs w:val="20"/>
              </w:rPr>
              <w:t>Полухина</w:t>
            </w:r>
            <w:proofErr w:type="spellEnd"/>
            <w:r w:rsidRPr="009E124B">
              <w:rPr>
                <w:sz w:val="20"/>
                <w:szCs w:val="20"/>
              </w:rPr>
              <w:t xml:space="preserve"> В.П., Коровина В.Я., Журавлёв В.П. и др. / Под ред. Коровиной В.Я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9E124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E124B">
              <w:rPr>
                <w:sz w:val="20"/>
                <w:szCs w:val="20"/>
              </w:rPr>
              <w:t xml:space="preserve">Гайдаров Р.Н., </w:t>
            </w:r>
            <w:proofErr w:type="spellStart"/>
            <w:r w:rsidRPr="009E124B">
              <w:rPr>
                <w:sz w:val="20"/>
                <w:szCs w:val="20"/>
              </w:rPr>
              <w:t>Рамалданов</w:t>
            </w:r>
            <w:proofErr w:type="spellEnd"/>
            <w:r w:rsidRPr="009E124B">
              <w:rPr>
                <w:sz w:val="20"/>
                <w:szCs w:val="20"/>
              </w:rPr>
              <w:t xml:space="preserve"> Г.Р.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9E124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E124B">
              <w:rPr>
                <w:sz w:val="20"/>
                <w:szCs w:val="20"/>
              </w:rPr>
              <w:t>Акимов К., Алиева С.К.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182">
              <w:rPr>
                <w:rFonts w:ascii="Times New Roman" w:hAnsi="Times New Roman"/>
                <w:sz w:val="20"/>
                <w:szCs w:val="20"/>
              </w:rPr>
              <w:t xml:space="preserve">В.П. </w:t>
            </w:r>
            <w:proofErr w:type="spellStart"/>
            <w:r w:rsidRPr="00F07182">
              <w:rPr>
                <w:rFonts w:ascii="Times New Roman" w:hAnsi="Times New Roman"/>
                <w:sz w:val="20"/>
                <w:szCs w:val="20"/>
              </w:rPr>
              <w:t>Кузовлев</w:t>
            </w:r>
            <w:proofErr w:type="spellEnd"/>
            <w:r w:rsidRPr="00F07182">
              <w:rPr>
                <w:rFonts w:ascii="Times New Roman" w:hAnsi="Times New Roman"/>
                <w:sz w:val="20"/>
                <w:szCs w:val="20"/>
              </w:rPr>
              <w:t xml:space="preserve">, Н.М. Лапа, Э.Ш. </w:t>
            </w:r>
            <w:proofErr w:type="spellStart"/>
            <w:r w:rsidRPr="00F07182">
              <w:rPr>
                <w:rFonts w:ascii="Times New Roman" w:hAnsi="Times New Roman"/>
                <w:sz w:val="20"/>
                <w:szCs w:val="20"/>
              </w:rPr>
              <w:t>Перегудова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0743">
              <w:rPr>
                <w:rFonts w:ascii="Times New Roman" w:hAnsi="Times New Roman"/>
                <w:sz w:val="20"/>
                <w:szCs w:val="20"/>
              </w:rPr>
              <w:t>Муравин</w:t>
            </w:r>
            <w:proofErr w:type="spellEnd"/>
            <w:r w:rsidRPr="00920743">
              <w:rPr>
                <w:rFonts w:ascii="Times New Roman" w:hAnsi="Times New Roman"/>
                <w:sz w:val="20"/>
                <w:szCs w:val="20"/>
              </w:rPr>
              <w:t xml:space="preserve"> Г.К., </w:t>
            </w:r>
            <w:proofErr w:type="spellStart"/>
            <w:r w:rsidRPr="00920743">
              <w:rPr>
                <w:rFonts w:ascii="Times New Roman" w:hAnsi="Times New Roman"/>
                <w:sz w:val="20"/>
                <w:szCs w:val="20"/>
              </w:rPr>
              <w:t>Муравина</w:t>
            </w:r>
            <w:proofErr w:type="spellEnd"/>
            <w:r w:rsidRPr="00920743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E124B">
              <w:rPr>
                <w:b/>
                <w:bCs/>
                <w:sz w:val="20"/>
                <w:szCs w:val="20"/>
              </w:rPr>
              <w:t xml:space="preserve">Н.М. Арсентьев, А.А. Данилов, А.А. </w:t>
            </w:r>
            <w:proofErr w:type="spellStart"/>
            <w:r w:rsidRPr="009E124B">
              <w:rPr>
                <w:b/>
                <w:bCs/>
                <w:sz w:val="20"/>
                <w:szCs w:val="20"/>
              </w:rPr>
              <w:t>Левандский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 Обществознание, М. «Просвещение» 2016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О.А. Климанова,  В.В.Климанов, Э.В. Ким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E124B">
              <w:rPr>
                <w:b/>
                <w:bCs/>
                <w:sz w:val="20"/>
                <w:szCs w:val="20"/>
              </w:rPr>
              <w:t xml:space="preserve">В.Н. </w:t>
            </w:r>
            <w:proofErr w:type="spellStart"/>
            <w:r w:rsidRPr="009E124B">
              <w:rPr>
                <w:b/>
                <w:bCs/>
                <w:sz w:val="20"/>
                <w:szCs w:val="20"/>
              </w:rPr>
              <w:t>Латчук</w:t>
            </w:r>
            <w:proofErr w:type="spellEnd"/>
            <w:r w:rsidRPr="009E124B">
              <w:rPr>
                <w:b/>
                <w:bCs/>
                <w:sz w:val="20"/>
                <w:szCs w:val="20"/>
              </w:rPr>
              <w:t xml:space="preserve">, С.К. Миронов, С.Н. </w:t>
            </w:r>
            <w:proofErr w:type="spellStart"/>
            <w:r w:rsidRPr="009E124B">
              <w:rPr>
                <w:b/>
                <w:bCs/>
                <w:sz w:val="20"/>
                <w:szCs w:val="20"/>
              </w:rPr>
              <w:t>Вангородский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Сонин Н.И., Сонина В.И.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Е.Д.Критская</w:t>
            </w:r>
            <w:proofErr w:type="gramStart"/>
            <w:r>
              <w:rPr>
                <w:rStyle w:val="fontstyle01"/>
                <w:sz w:val="20"/>
                <w:szCs w:val="20"/>
              </w:rPr>
              <w:t>,Г</w:t>
            </w:r>
            <w:proofErr w:type="gramEnd"/>
            <w:r>
              <w:rPr>
                <w:rStyle w:val="fontstyle01"/>
                <w:sz w:val="20"/>
                <w:szCs w:val="20"/>
              </w:rPr>
              <w:t>.П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. Сергеева </w:t>
            </w:r>
            <w:proofErr w:type="spellStart"/>
            <w:r>
              <w:rPr>
                <w:rStyle w:val="fontstyle01"/>
                <w:sz w:val="20"/>
                <w:szCs w:val="20"/>
              </w:rPr>
              <w:t>Т.С.Шмагина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 «Просвещение»2018г.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«Изобразительное  искусство» Л.А.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Неменская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(под ред. Б.М.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Просвещение»,2014г.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В.Д.Симоненко «Технология. Учебник для учащихся 6 класса», М: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Графф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»,2014г. 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CF7697">
              <w:rPr>
                <w:sz w:val="20"/>
                <w:szCs w:val="20"/>
              </w:rPr>
              <w:t xml:space="preserve">Баранов М.Т., </w:t>
            </w:r>
            <w:proofErr w:type="spellStart"/>
            <w:r w:rsidRPr="00CF7697">
              <w:rPr>
                <w:sz w:val="20"/>
                <w:szCs w:val="20"/>
              </w:rPr>
              <w:t>Ладыженская</w:t>
            </w:r>
            <w:proofErr w:type="spellEnd"/>
            <w:r w:rsidRPr="00CF7697">
              <w:rPr>
                <w:sz w:val="20"/>
                <w:szCs w:val="20"/>
              </w:rPr>
              <w:t xml:space="preserve"> Т.А., </w:t>
            </w:r>
            <w:proofErr w:type="spellStart"/>
            <w:r w:rsidRPr="00CF7697">
              <w:rPr>
                <w:sz w:val="20"/>
                <w:szCs w:val="20"/>
              </w:rPr>
              <w:t>Тростенцова</w:t>
            </w:r>
            <w:proofErr w:type="spellEnd"/>
            <w:r w:rsidRPr="00CF7697">
              <w:rPr>
                <w:sz w:val="20"/>
                <w:szCs w:val="20"/>
              </w:rPr>
              <w:t xml:space="preserve"> Л. А. и др.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CF7697">
              <w:rPr>
                <w:b/>
                <w:bCs/>
                <w:sz w:val="20"/>
                <w:szCs w:val="20"/>
              </w:rPr>
              <w:t>Коровина В.Я., Журавлёв В.П., Коровин В.И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color w:val="FF0000"/>
                <w:sz w:val="20"/>
                <w:szCs w:val="20"/>
              </w:rPr>
            </w:pPr>
            <w:r w:rsidRPr="00F07182">
              <w:rPr>
                <w:color w:val="000000"/>
                <w:sz w:val="20"/>
                <w:szCs w:val="20"/>
              </w:rPr>
              <w:t xml:space="preserve">В.П. </w:t>
            </w:r>
            <w:proofErr w:type="spellStart"/>
            <w:r w:rsidRPr="00F07182">
              <w:rPr>
                <w:color w:val="000000"/>
                <w:sz w:val="20"/>
                <w:szCs w:val="20"/>
              </w:rPr>
              <w:t>Кузовлев</w:t>
            </w:r>
            <w:proofErr w:type="spellEnd"/>
            <w:r w:rsidRPr="00F07182">
              <w:rPr>
                <w:color w:val="000000"/>
                <w:sz w:val="20"/>
                <w:szCs w:val="20"/>
              </w:rPr>
              <w:t xml:space="preserve">, Н.М. Лапа, Э.Ш. </w:t>
            </w:r>
            <w:proofErr w:type="spellStart"/>
            <w:r w:rsidRPr="00F07182">
              <w:rPr>
                <w:color w:val="000000"/>
                <w:sz w:val="20"/>
                <w:szCs w:val="20"/>
              </w:rPr>
              <w:t>Перегудова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Макарычев ЮН, </w:t>
            </w:r>
            <w:proofErr w:type="spellStart"/>
            <w:r w:rsidRPr="00A0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Миндюк</w:t>
            </w:r>
            <w:proofErr w:type="spellEnd"/>
            <w:r w:rsidRPr="00A0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Н.Г., </w:t>
            </w:r>
            <w:proofErr w:type="spellStart"/>
            <w:r w:rsidRPr="00A0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Нешков</w:t>
            </w:r>
            <w:proofErr w:type="spellEnd"/>
            <w:r w:rsidRPr="00A0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К.И. и др. / Под ред. </w:t>
            </w:r>
            <w:proofErr w:type="spellStart"/>
            <w:r w:rsidRPr="00A0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Теляковского</w:t>
            </w:r>
            <w:proofErr w:type="spellEnd"/>
            <w:r w:rsidRPr="00A0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С.А.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/>
                <w:sz w:val="20"/>
                <w:szCs w:val="20"/>
              </w:rPr>
              <w:t>Погорелов А.</w:t>
            </w:r>
            <w:proofErr w:type="gramStart"/>
            <w:r w:rsidRPr="00A065C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  и ИКТ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65C3">
              <w:rPr>
                <w:rFonts w:ascii="Times New Roman" w:hAnsi="Times New Roman"/>
                <w:sz w:val="20"/>
                <w:szCs w:val="20"/>
              </w:rPr>
              <w:t xml:space="preserve">И.Г. Семакин, Л.А. </w:t>
            </w:r>
            <w:proofErr w:type="spellStart"/>
            <w:r w:rsidRPr="00A065C3">
              <w:rPr>
                <w:rFonts w:ascii="Times New Roman" w:hAnsi="Times New Roman"/>
                <w:sz w:val="20"/>
                <w:szCs w:val="20"/>
              </w:rPr>
              <w:t>Залогова</w:t>
            </w:r>
            <w:proofErr w:type="spellEnd"/>
            <w:r w:rsidRPr="00A065C3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8A46A4">
              <w:rPr>
                <w:b/>
                <w:bCs/>
                <w:sz w:val="20"/>
                <w:szCs w:val="20"/>
              </w:rPr>
              <w:t>Юдовская</w:t>
            </w:r>
            <w:proofErr w:type="spellEnd"/>
            <w:r w:rsidRPr="008A46A4">
              <w:rPr>
                <w:b/>
                <w:bCs/>
                <w:sz w:val="20"/>
                <w:szCs w:val="20"/>
              </w:rPr>
              <w:t xml:space="preserve"> А.Я., Баранов П.А., Ванюшкина Л.М.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 Обществознание, М. «Просвещение» 2016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6A4">
              <w:rPr>
                <w:rFonts w:ascii="Times New Roman" w:hAnsi="Times New Roman"/>
                <w:sz w:val="20"/>
                <w:szCs w:val="20"/>
              </w:rPr>
              <w:t>О.А. Климанова,  В.В.Климанов, Э.В. Ким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8A46A4">
              <w:rPr>
                <w:b/>
                <w:bCs/>
                <w:sz w:val="20"/>
                <w:szCs w:val="20"/>
              </w:rPr>
              <w:t xml:space="preserve">В. Г. Гаджиев, М. Ш. </w:t>
            </w:r>
            <w:proofErr w:type="spellStart"/>
            <w:r w:rsidRPr="008A46A4">
              <w:rPr>
                <w:b/>
                <w:bCs/>
                <w:sz w:val="20"/>
                <w:szCs w:val="20"/>
              </w:rPr>
              <w:t>Шигабудинов</w:t>
            </w:r>
            <w:proofErr w:type="spellEnd"/>
            <w:r w:rsidRPr="008A46A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Перышкин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«Физика», М: «Дрофа»,2016.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Сонин Н.И., Захаров В.Б.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Е.Д.Критская</w:t>
            </w:r>
            <w:proofErr w:type="gramStart"/>
            <w:r>
              <w:rPr>
                <w:rStyle w:val="fontstyle01"/>
                <w:sz w:val="20"/>
                <w:szCs w:val="20"/>
              </w:rPr>
              <w:t>,Г</w:t>
            </w:r>
            <w:proofErr w:type="gramEnd"/>
            <w:r>
              <w:rPr>
                <w:rStyle w:val="fontstyle01"/>
                <w:sz w:val="20"/>
                <w:szCs w:val="20"/>
              </w:rPr>
              <w:t>.П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. Сергеева </w:t>
            </w:r>
            <w:proofErr w:type="spellStart"/>
            <w:r>
              <w:rPr>
                <w:rStyle w:val="fontstyle01"/>
                <w:sz w:val="20"/>
                <w:szCs w:val="20"/>
              </w:rPr>
              <w:t>Т.С.Шмагина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 «Просвещение»2018г.</w:t>
            </w:r>
          </w:p>
        </w:tc>
      </w:tr>
      <w:tr w:rsidR="004025BB" w:rsidTr="00E81025">
        <w:trPr>
          <w:trHeight w:val="515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«Изобразительное  искусство» А.С.Питерских, Г.Е. Гуров  (под ред. Б.М.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Просвещение»,2014г.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В.Д.Симоненко «Технология. Учебник - для учащихся 7 класса», М: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Графф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2014г. 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3D05">
              <w:rPr>
                <w:rFonts w:ascii="Times New Roman" w:hAnsi="Times New Roman"/>
                <w:sz w:val="20"/>
                <w:szCs w:val="20"/>
              </w:rPr>
              <w:t xml:space="preserve">В.Н. </w:t>
            </w:r>
            <w:proofErr w:type="spellStart"/>
            <w:r w:rsidRPr="00E63D05">
              <w:rPr>
                <w:rFonts w:ascii="Times New Roman" w:hAnsi="Times New Roman"/>
                <w:sz w:val="20"/>
                <w:szCs w:val="20"/>
              </w:rPr>
              <w:t>Латчук</w:t>
            </w:r>
            <w:proofErr w:type="spellEnd"/>
            <w:r w:rsidRPr="00E63D05">
              <w:rPr>
                <w:rFonts w:ascii="Times New Roman" w:hAnsi="Times New Roman"/>
                <w:sz w:val="20"/>
                <w:szCs w:val="20"/>
              </w:rPr>
              <w:t xml:space="preserve">, С.К. Миронов, С.Н. </w:t>
            </w:r>
            <w:proofErr w:type="spellStart"/>
            <w:r w:rsidRPr="00E63D05">
              <w:rPr>
                <w:rFonts w:ascii="Times New Roman" w:hAnsi="Times New Roman"/>
                <w:sz w:val="20"/>
                <w:szCs w:val="20"/>
              </w:rPr>
              <w:t>Вангородский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В.И. Лях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901BA2">
              <w:rPr>
                <w:b/>
                <w:bCs/>
                <w:sz w:val="20"/>
                <w:szCs w:val="20"/>
              </w:rPr>
              <w:t>Тростенцова</w:t>
            </w:r>
            <w:proofErr w:type="spellEnd"/>
            <w:r w:rsidRPr="00901BA2">
              <w:rPr>
                <w:b/>
                <w:bCs/>
                <w:sz w:val="20"/>
                <w:szCs w:val="20"/>
              </w:rPr>
              <w:t xml:space="preserve"> Л.А., </w:t>
            </w:r>
            <w:proofErr w:type="spellStart"/>
            <w:r w:rsidRPr="00901BA2">
              <w:rPr>
                <w:b/>
                <w:bCs/>
                <w:sz w:val="20"/>
                <w:szCs w:val="20"/>
              </w:rPr>
              <w:t>Ладыженская</w:t>
            </w:r>
            <w:proofErr w:type="spellEnd"/>
            <w:r w:rsidRPr="00901BA2">
              <w:rPr>
                <w:b/>
                <w:bCs/>
                <w:sz w:val="20"/>
                <w:szCs w:val="20"/>
              </w:rPr>
              <w:t xml:space="preserve"> Т.А., </w:t>
            </w:r>
            <w:proofErr w:type="spellStart"/>
            <w:r w:rsidRPr="00901BA2">
              <w:rPr>
                <w:b/>
                <w:bCs/>
                <w:sz w:val="20"/>
                <w:szCs w:val="20"/>
              </w:rPr>
              <w:t>Дейкина</w:t>
            </w:r>
            <w:proofErr w:type="spellEnd"/>
            <w:r w:rsidRPr="00901BA2">
              <w:rPr>
                <w:b/>
                <w:bCs/>
                <w:sz w:val="20"/>
                <w:szCs w:val="20"/>
              </w:rPr>
              <w:t xml:space="preserve"> АД. и </w:t>
            </w:r>
            <w:proofErr w:type="spellStart"/>
            <w:proofErr w:type="gramStart"/>
            <w:r w:rsidRPr="00901BA2"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01BA2">
              <w:rPr>
                <w:b/>
                <w:bCs/>
                <w:sz w:val="20"/>
                <w:szCs w:val="20"/>
              </w:rPr>
              <w:t>Коровина В.Я., Журавлёв В.П., Коровин В.И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901BA2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01BA2">
              <w:rPr>
                <w:b/>
                <w:bCs/>
                <w:sz w:val="20"/>
                <w:szCs w:val="20"/>
              </w:rPr>
              <w:t xml:space="preserve">Гайдаров Р.Н., </w:t>
            </w:r>
            <w:proofErr w:type="spellStart"/>
            <w:r w:rsidRPr="00901BA2">
              <w:rPr>
                <w:b/>
                <w:bCs/>
                <w:sz w:val="20"/>
                <w:szCs w:val="20"/>
              </w:rPr>
              <w:t>Рамалданов</w:t>
            </w:r>
            <w:proofErr w:type="spellEnd"/>
            <w:r w:rsidRPr="00901BA2">
              <w:rPr>
                <w:b/>
                <w:bCs/>
                <w:sz w:val="20"/>
                <w:szCs w:val="20"/>
              </w:rPr>
              <w:t xml:space="preserve"> Г.Р.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901BA2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901BA2">
              <w:rPr>
                <w:b/>
                <w:bCs/>
                <w:sz w:val="20"/>
                <w:szCs w:val="20"/>
              </w:rPr>
              <w:t>Биренбеков</w:t>
            </w:r>
            <w:proofErr w:type="spellEnd"/>
            <w:r w:rsidRPr="00901BA2">
              <w:rPr>
                <w:b/>
                <w:bCs/>
                <w:sz w:val="20"/>
                <w:szCs w:val="20"/>
              </w:rPr>
              <w:t xml:space="preserve"> З.Г.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F07182">
              <w:rPr>
                <w:color w:val="000000"/>
                <w:sz w:val="20"/>
                <w:szCs w:val="20"/>
              </w:rPr>
              <w:t xml:space="preserve">В.П. </w:t>
            </w:r>
            <w:proofErr w:type="spellStart"/>
            <w:r w:rsidRPr="00F07182">
              <w:rPr>
                <w:color w:val="000000"/>
                <w:sz w:val="20"/>
                <w:szCs w:val="20"/>
              </w:rPr>
              <w:t>Кузовлев</w:t>
            </w:r>
            <w:proofErr w:type="spellEnd"/>
            <w:r w:rsidRPr="00F07182">
              <w:rPr>
                <w:color w:val="000000"/>
                <w:sz w:val="20"/>
                <w:szCs w:val="20"/>
              </w:rPr>
              <w:t xml:space="preserve">, Н.М. Лапа, Э.Ш. </w:t>
            </w:r>
            <w:proofErr w:type="spellStart"/>
            <w:r w:rsidRPr="00F07182">
              <w:rPr>
                <w:color w:val="000000"/>
                <w:sz w:val="20"/>
                <w:szCs w:val="20"/>
              </w:rPr>
              <w:t>Перегудова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Макарычев ЮН, </w:t>
            </w:r>
            <w:proofErr w:type="spellStart"/>
            <w:r w:rsidRPr="00901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Миндюк</w:t>
            </w:r>
            <w:proofErr w:type="spellEnd"/>
            <w:r w:rsidRPr="00901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Н.Г., </w:t>
            </w:r>
            <w:proofErr w:type="spellStart"/>
            <w:r w:rsidRPr="00901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Нешков</w:t>
            </w:r>
            <w:proofErr w:type="spellEnd"/>
            <w:r w:rsidRPr="00901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К.И., С.Б. Суворова / Под ред. </w:t>
            </w:r>
            <w:proofErr w:type="spellStart"/>
            <w:r w:rsidRPr="00901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Теляковского</w:t>
            </w:r>
            <w:proofErr w:type="spellEnd"/>
            <w:r w:rsidRPr="00901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С.А.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Погорелов А.В.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  и ИКТ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/>
                <w:sz w:val="20"/>
                <w:szCs w:val="20"/>
              </w:rPr>
              <w:t xml:space="preserve">И.Г. Семакин, Л.А. </w:t>
            </w:r>
            <w:proofErr w:type="spellStart"/>
            <w:r w:rsidRPr="00A065C3">
              <w:rPr>
                <w:rFonts w:ascii="Times New Roman" w:hAnsi="Times New Roman"/>
                <w:sz w:val="20"/>
                <w:szCs w:val="20"/>
              </w:rPr>
              <w:t>Залогова</w:t>
            </w:r>
            <w:proofErr w:type="spellEnd"/>
            <w:r w:rsidRPr="00A065C3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901BA2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01BA2">
              <w:rPr>
                <w:sz w:val="20"/>
                <w:szCs w:val="20"/>
              </w:rPr>
              <w:t xml:space="preserve">Н.М. Арсентьев, А.А. Данилов, А.А. </w:t>
            </w:r>
            <w:proofErr w:type="spellStart"/>
            <w:r w:rsidRPr="00901BA2">
              <w:rPr>
                <w:sz w:val="20"/>
                <w:szCs w:val="20"/>
              </w:rPr>
              <w:t>Левандский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 Обществознание, М. «Просвещение» 2017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/>
                <w:sz w:val="20"/>
                <w:szCs w:val="20"/>
              </w:rPr>
              <w:t xml:space="preserve">О.А. Климанова, Климанов В.В., Ким Э.В.  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8A46A4">
              <w:rPr>
                <w:b/>
                <w:bCs/>
                <w:sz w:val="20"/>
                <w:szCs w:val="20"/>
              </w:rPr>
              <w:t xml:space="preserve">В. Г. Гаджиев, М. Ш. </w:t>
            </w:r>
            <w:proofErr w:type="spellStart"/>
            <w:r w:rsidRPr="008A46A4">
              <w:rPr>
                <w:b/>
                <w:bCs/>
                <w:sz w:val="20"/>
                <w:szCs w:val="20"/>
              </w:rPr>
              <w:t>Шигабудинов</w:t>
            </w:r>
            <w:proofErr w:type="spellEnd"/>
            <w:r w:rsidRPr="008A46A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Перышкин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«Физика», М: «Дрофа»,2017.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О.С.Габриелян «Химия», Издательство: «Дрофа», 2016г.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Сонин Н.И., В.Б. Захаров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Е.Д.Критская</w:t>
            </w:r>
            <w:proofErr w:type="gramStart"/>
            <w:r>
              <w:rPr>
                <w:rStyle w:val="fontstyle01"/>
                <w:sz w:val="20"/>
                <w:szCs w:val="20"/>
              </w:rPr>
              <w:t>,Г</w:t>
            </w:r>
            <w:proofErr w:type="gramEnd"/>
            <w:r>
              <w:rPr>
                <w:rStyle w:val="fontstyle01"/>
                <w:sz w:val="20"/>
                <w:szCs w:val="20"/>
              </w:rPr>
              <w:t>.П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. Сергеева </w:t>
            </w:r>
            <w:proofErr w:type="spellStart"/>
            <w:r>
              <w:rPr>
                <w:rStyle w:val="fontstyle01"/>
                <w:sz w:val="20"/>
                <w:szCs w:val="20"/>
              </w:rPr>
              <w:t>Т.С.Шмагина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 «Просвещение»2018г.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В.Д.Симоненко «Технология. Учебник для учащихся 8 класса», М: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Вентана-Графф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2014 г. 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В.И. Лях, А.А.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Зданевич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«Физическая культура» М. Просвещение, 2015г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C86CF6" w:rsidRDefault="004025BB" w:rsidP="00E810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С.Н.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Вангородский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«Основы безопасности жизнедеятельности» М. «Дрофа», 2018г.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2C123A">
              <w:rPr>
                <w:sz w:val="20"/>
                <w:szCs w:val="20"/>
              </w:rPr>
              <w:t>Тростенцова</w:t>
            </w:r>
            <w:proofErr w:type="spellEnd"/>
            <w:r w:rsidRPr="002C123A">
              <w:rPr>
                <w:sz w:val="20"/>
                <w:szCs w:val="20"/>
              </w:rPr>
              <w:t xml:space="preserve"> Л.А., </w:t>
            </w:r>
            <w:proofErr w:type="spellStart"/>
            <w:r w:rsidRPr="002C123A">
              <w:rPr>
                <w:sz w:val="20"/>
                <w:szCs w:val="20"/>
              </w:rPr>
              <w:t>Ладыженская</w:t>
            </w:r>
            <w:proofErr w:type="spellEnd"/>
            <w:r w:rsidRPr="002C123A">
              <w:rPr>
                <w:sz w:val="20"/>
                <w:szCs w:val="20"/>
              </w:rPr>
              <w:t xml:space="preserve"> Т.А., </w:t>
            </w:r>
            <w:proofErr w:type="spellStart"/>
            <w:r w:rsidRPr="002C123A">
              <w:rPr>
                <w:sz w:val="20"/>
                <w:szCs w:val="20"/>
              </w:rPr>
              <w:t>Дейкина</w:t>
            </w:r>
            <w:proofErr w:type="spellEnd"/>
            <w:r w:rsidRPr="002C123A">
              <w:rPr>
                <w:sz w:val="20"/>
                <w:szCs w:val="20"/>
              </w:rPr>
              <w:t xml:space="preserve"> АД. и </w:t>
            </w:r>
            <w:proofErr w:type="spellStart"/>
            <w:proofErr w:type="gramStart"/>
            <w:r w:rsidRPr="002C123A"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2C123A">
              <w:rPr>
                <w:sz w:val="20"/>
                <w:szCs w:val="20"/>
              </w:rPr>
              <w:t>Коровина В.Я., Журавлёв В.П., Коровин В.И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2C123A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spellStart"/>
            <w:r w:rsidRPr="002C123A">
              <w:rPr>
                <w:sz w:val="20"/>
                <w:szCs w:val="20"/>
              </w:rPr>
              <w:t>Гюльмагомедов</w:t>
            </w:r>
            <w:proofErr w:type="spellEnd"/>
            <w:r w:rsidRPr="002C123A">
              <w:rPr>
                <w:sz w:val="20"/>
                <w:szCs w:val="20"/>
              </w:rPr>
              <w:t xml:space="preserve"> А.Г., Магомедов  Г.И.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2C123A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2C123A">
              <w:rPr>
                <w:sz w:val="20"/>
                <w:szCs w:val="20"/>
              </w:rPr>
              <w:t xml:space="preserve">Г.Г. </w:t>
            </w:r>
            <w:proofErr w:type="spellStart"/>
            <w:r w:rsidRPr="002C123A">
              <w:rPr>
                <w:sz w:val="20"/>
                <w:szCs w:val="20"/>
              </w:rPr>
              <w:t>Гашаров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F07182">
              <w:rPr>
                <w:sz w:val="20"/>
                <w:szCs w:val="20"/>
              </w:rPr>
              <w:t xml:space="preserve">В.П. </w:t>
            </w:r>
            <w:proofErr w:type="spellStart"/>
            <w:r w:rsidRPr="00F07182">
              <w:rPr>
                <w:sz w:val="20"/>
                <w:szCs w:val="20"/>
              </w:rPr>
              <w:t>Кузовлев</w:t>
            </w:r>
            <w:proofErr w:type="spellEnd"/>
            <w:r w:rsidRPr="00F07182">
              <w:rPr>
                <w:sz w:val="20"/>
                <w:szCs w:val="20"/>
              </w:rPr>
              <w:t xml:space="preserve">, Н.М. Лапа, Э.Ш. </w:t>
            </w:r>
            <w:proofErr w:type="spellStart"/>
            <w:r w:rsidRPr="00F07182">
              <w:rPr>
                <w:sz w:val="20"/>
                <w:szCs w:val="20"/>
              </w:rPr>
              <w:t>Перегудова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23A">
              <w:rPr>
                <w:rFonts w:ascii="Times New Roman" w:hAnsi="Times New Roman"/>
                <w:sz w:val="20"/>
                <w:szCs w:val="20"/>
              </w:rPr>
              <w:t xml:space="preserve">Макарычев ЮН, </w:t>
            </w:r>
            <w:proofErr w:type="spellStart"/>
            <w:r w:rsidRPr="002C123A">
              <w:rPr>
                <w:rFonts w:ascii="Times New Roman" w:hAnsi="Times New Roman"/>
                <w:sz w:val="20"/>
                <w:szCs w:val="20"/>
              </w:rPr>
              <w:t>Миндюк</w:t>
            </w:r>
            <w:proofErr w:type="spellEnd"/>
            <w:r w:rsidRPr="002C123A">
              <w:rPr>
                <w:rFonts w:ascii="Times New Roman" w:hAnsi="Times New Roman"/>
                <w:sz w:val="20"/>
                <w:szCs w:val="20"/>
              </w:rPr>
              <w:t xml:space="preserve"> Н.Г., </w:t>
            </w:r>
            <w:proofErr w:type="spellStart"/>
            <w:r w:rsidRPr="002C123A">
              <w:rPr>
                <w:rFonts w:ascii="Times New Roman" w:hAnsi="Times New Roman"/>
                <w:sz w:val="20"/>
                <w:szCs w:val="20"/>
              </w:rPr>
              <w:t>Нешков</w:t>
            </w:r>
            <w:proofErr w:type="spellEnd"/>
            <w:r w:rsidRPr="002C123A">
              <w:rPr>
                <w:rFonts w:ascii="Times New Roman" w:hAnsi="Times New Roman"/>
                <w:sz w:val="20"/>
                <w:szCs w:val="20"/>
              </w:rPr>
              <w:t xml:space="preserve"> К.И. С.Б. Суворова / Под ред. </w:t>
            </w:r>
            <w:proofErr w:type="spellStart"/>
            <w:r w:rsidRPr="002C123A">
              <w:rPr>
                <w:rFonts w:ascii="Times New Roman" w:hAnsi="Times New Roman"/>
                <w:sz w:val="20"/>
                <w:szCs w:val="20"/>
              </w:rPr>
              <w:t>Теляковского</w:t>
            </w:r>
            <w:proofErr w:type="spellEnd"/>
            <w:r w:rsidRPr="002C123A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2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Погорелов А.В.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  и ИКТ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/>
                <w:sz w:val="20"/>
                <w:szCs w:val="20"/>
              </w:rPr>
              <w:t xml:space="preserve">И.Г. Семакин, Л.А. </w:t>
            </w:r>
            <w:proofErr w:type="spellStart"/>
            <w:r w:rsidRPr="00A065C3">
              <w:rPr>
                <w:rFonts w:ascii="Times New Roman" w:hAnsi="Times New Roman"/>
                <w:sz w:val="20"/>
                <w:szCs w:val="20"/>
              </w:rPr>
              <w:t>Залогова</w:t>
            </w:r>
            <w:proofErr w:type="spellEnd"/>
            <w:r w:rsidRPr="00A065C3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2C123A">
              <w:rPr>
                <w:b/>
                <w:bCs/>
                <w:sz w:val="20"/>
                <w:szCs w:val="20"/>
              </w:rPr>
              <w:t xml:space="preserve">Н.М. Арсентьев, А.А. Данилов, А.С. </w:t>
            </w:r>
            <w:proofErr w:type="spellStart"/>
            <w:r w:rsidRPr="002C123A">
              <w:rPr>
                <w:b/>
                <w:bCs/>
                <w:sz w:val="20"/>
                <w:szCs w:val="20"/>
              </w:rPr>
              <w:t>Стефанова</w:t>
            </w:r>
            <w:proofErr w:type="spellEnd"/>
            <w:r w:rsidRPr="002C123A">
              <w:rPr>
                <w:b/>
                <w:bCs/>
                <w:sz w:val="20"/>
                <w:szCs w:val="20"/>
              </w:rPr>
              <w:t xml:space="preserve">, А.Я. Токарева Под редакцией А.В. </w:t>
            </w:r>
            <w:proofErr w:type="spellStart"/>
            <w:r w:rsidRPr="002C123A">
              <w:rPr>
                <w:b/>
                <w:bCs/>
                <w:sz w:val="20"/>
                <w:szCs w:val="20"/>
              </w:rPr>
              <w:t>Торкунова</w:t>
            </w:r>
            <w:proofErr w:type="spellEnd"/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2C123A">
              <w:rPr>
                <w:b/>
                <w:bCs/>
                <w:sz w:val="20"/>
                <w:szCs w:val="20"/>
              </w:rPr>
              <w:t xml:space="preserve">В. Г. Гаджиев, М. Ш. </w:t>
            </w:r>
            <w:proofErr w:type="spellStart"/>
            <w:r w:rsidRPr="002C123A">
              <w:rPr>
                <w:b/>
                <w:bCs/>
                <w:sz w:val="20"/>
                <w:szCs w:val="20"/>
              </w:rPr>
              <w:t>Шигабудинов</w:t>
            </w:r>
            <w:proofErr w:type="spellEnd"/>
            <w:r w:rsidRPr="002C123A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 Обществознание, М. «Просвещение» 2018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23A">
              <w:rPr>
                <w:rFonts w:ascii="Times New Roman" w:hAnsi="Times New Roman"/>
                <w:sz w:val="20"/>
                <w:szCs w:val="20"/>
              </w:rPr>
              <w:t>В.П.Дронов, Л.Е. Савельева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Перышкин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«Физика», М: «Дрофа»,2018.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О.С.Габриелян «Химия», Издательство: «Дрофа», 2017г.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CAB">
              <w:rPr>
                <w:rFonts w:ascii="Times New Roman" w:hAnsi="Times New Roman"/>
                <w:sz w:val="20"/>
                <w:szCs w:val="20"/>
              </w:rPr>
              <w:t>Сонин Н.И, Захаров В.Б., С.Г. Мамонтов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С.Н.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Вангородский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«Основы безопасности жизнедеятельности» </w:t>
            </w:r>
          </w:p>
          <w:p w:rsidR="004025BB" w:rsidRDefault="004025BB" w:rsidP="00E81025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 «Дрофа», 2018г.</w:t>
            </w:r>
          </w:p>
        </w:tc>
      </w:tr>
      <w:tr w:rsidR="004025BB" w:rsidTr="00E81025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E810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E810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В.И. Лях, А.А.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Зданевич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«Физическая культура» М. Просвещение, 2015г</w:t>
            </w:r>
          </w:p>
        </w:tc>
      </w:tr>
    </w:tbl>
    <w:p w:rsidR="004025BB" w:rsidRDefault="004025BB" w:rsidP="004025BB">
      <w:pPr>
        <w:pStyle w:val="a8"/>
        <w:jc w:val="center"/>
        <w:rPr>
          <w:b/>
          <w:color w:val="FF0000"/>
          <w:sz w:val="24"/>
          <w:szCs w:val="24"/>
        </w:rPr>
        <w:sectPr w:rsidR="004025BB" w:rsidSect="00CF3395">
          <w:pgSz w:w="16838" w:h="11906" w:orient="landscape"/>
          <w:pgMar w:top="992" w:right="1134" w:bottom="1701" w:left="851" w:header="709" w:footer="709" w:gutter="0"/>
          <w:cols w:space="708"/>
          <w:docGrid w:linePitch="360"/>
        </w:sectPr>
      </w:pPr>
    </w:p>
    <w:p w:rsidR="004025BB" w:rsidRDefault="004025BB" w:rsidP="004025BB">
      <w:pPr>
        <w:pStyle w:val="a8"/>
        <w:spacing w:line="360" w:lineRule="auto"/>
        <w:ind w:left="128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3.1.1 Календарный график на 2020-2021</w:t>
      </w:r>
      <w:r w:rsidRPr="00D24859">
        <w:rPr>
          <w:b/>
          <w:sz w:val="24"/>
          <w:szCs w:val="24"/>
        </w:rPr>
        <w:t xml:space="preserve"> учебный год</w:t>
      </w:r>
    </w:p>
    <w:p w:rsidR="004025BB" w:rsidRPr="009B3B8C" w:rsidRDefault="004025BB" w:rsidP="004025BB">
      <w:pPr>
        <w:rPr>
          <w:rFonts w:ascii="Times New Roman" w:hAnsi="Times New Roman"/>
          <w:sz w:val="24"/>
          <w:szCs w:val="24"/>
        </w:rPr>
      </w:pPr>
    </w:p>
    <w:p w:rsidR="004025BB" w:rsidRPr="009B3B8C" w:rsidRDefault="004025BB" w:rsidP="004025B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учебный график МКОУ «</w:t>
      </w:r>
      <w:proofErr w:type="spellStart"/>
      <w:r>
        <w:rPr>
          <w:rFonts w:ascii="Times New Roman" w:hAnsi="Times New Roman"/>
          <w:sz w:val="24"/>
          <w:szCs w:val="24"/>
        </w:rPr>
        <w:t>Каракюринская</w:t>
      </w:r>
      <w:proofErr w:type="spellEnd"/>
      <w:r w:rsidRPr="009B3B8C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</w:t>
      </w:r>
      <w:r w:rsidRPr="009B3B8C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9</w:t>
      </w:r>
      <w:r w:rsidRPr="009B3B8C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9B3B8C">
        <w:rPr>
          <w:rFonts w:ascii="Times New Roman" w:hAnsi="Times New Roman"/>
          <w:sz w:val="24"/>
          <w:szCs w:val="24"/>
        </w:rPr>
        <w:t xml:space="preserve"> учебный год является документом, регламентирующим организацию образовательной деятельности. </w:t>
      </w:r>
    </w:p>
    <w:p w:rsidR="004025BB" w:rsidRPr="009B3B8C" w:rsidRDefault="004025BB" w:rsidP="004025BB">
      <w:pPr>
        <w:ind w:firstLine="708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 xml:space="preserve">Нормативную базу календарного учебного графика составляют: </w:t>
      </w:r>
    </w:p>
    <w:p w:rsidR="004025BB" w:rsidRPr="009B3B8C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Федерации», № 273-ФЗ от 29.12.2012г; </w:t>
      </w:r>
    </w:p>
    <w:p w:rsidR="004025BB" w:rsidRPr="009B3B8C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29 декабря 2010 г. № 189 «Об утверждении </w:t>
      </w:r>
      <w:proofErr w:type="spellStart"/>
      <w:r w:rsidRPr="009B3B8C">
        <w:rPr>
          <w:rFonts w:ascii="Times New Roman" w:hAnsi="Times New Roman"/>
          <w:sz w:val="24"/>
          <w:szCs w:val="24"/>
        </w:rPr>
        <w:t>СанПин</w:t>
      </w:r>
      <w:proofErr w:type="spellEnd"/>
      <w:r w:rsidRPr="009B3B8C">
        <w:rPr>
          <w:rFonts w:ascii="Times New Roman" w:hAnsi="Times New Roman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2011г.); </w:t>
      </w:r>
    </w:p>
    <w:p w:rsidR="004025BB" w:rsidRPr="009B3B8C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(утвержденный приказом Министерства образования и науки Российской Федерации от 6 октября 2009 г. N 373); </w:t>
      </w:r>
    </w:p>
    <w:p w:rsidR="004025BB" w:rsidRPr="009B3B8C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4025BB" w:rsidRPr="0009608B" w:rsidRDefault="004025BB" w:rsidP="004025BB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right="425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9608B">
        <w:rPr>
          <w:rFonts w:ascii="Times New Roman" w:hAnsi="Times New Roman"/>
          <w:sz w:val="24"/>
          <w:szCs w:val="24"/>
        </w:rPr>
        <w:t>Устав МКОУ «</w:t>
      </w:r>
      <w:proofErr w:type="spellStart"/>
      <w:r w:rsidRPr="0009608B">
        <w:rPr>
          <w:rFonts w:ascii="Times New Roman" w:hAnsi="Times New Roman"/>
          <w:sz w:val="24"/>
          <w:szCs w:val="24"/>
        </w:rPr>
        <w:t>Каракюринская</w:t>
      </w:r>
      <w:proofErr w:type="spellEnd"/>
      <w:r w:rsidRPr="0009608B">
        <w:rPr>
          <w:rFonts w:ascii="Times New Roman" w:hAnsi="Times New Roman"/>
          <w:sz w:val="24"/>
          <w:szCs w:val="24"/>
        </w:rPr>
        <w:t xml:space="preserve"> СОШ»</w:t>
      </w:r>
    </w:p>
    <w:tbl>
      <w:tblPr>
        <w:tblpPr w:leftFromText="180" w:rightFromText="180" w:vertAnchor="text" w:horzAnchor="page" w:tblpX="1140" w:tblpY="15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1403"/>
        <w:gridCol w:w="3282"/>
        <w:gridCol w:w="1843"/>
        <w:gridCol w:w="2977"/>
      </w:tblGrid>
      <w:tr w:rsidR="004025BB" w:rsidRPr="001F1316" w:rsidTr="00E81025">
        <w:trPr>
          <w:trHeight w:val="399"/>
        </w:trPr>
        <w:tc>
          <w:tcPr>
            <w:tcW w:w="526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Учебная четверть</w:t>
            </w:r>
          </w:p>
        </w:tc>
        <w:tc>
          <w:tcPr>
            <w:tcW w:w="3282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184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2977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каникул</w:t>
            </w:r>
          </w:p>
        </w:tc>
      </w:tr>
      <w:tr w:rsidR="004025BB" w:rsidRPr="001F1316" w:rsidTr="00E81025">
        <w:trPr>
          <w:trHeight w:val="399"/>
        </w:trPr>
        <w:tc>
          <w:tcPr>
            <w:tcW w:w="526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3282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с 02.09.19 г. по 31.10.19 г.</w:t>
            </w:r>
          </w:p>
        </w:tc>
        <w:tc>
          <w:tcPr>
            <w:tcW w:w="184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8,5 недель</w:t>
            </w:r>
          </w:p>
        </w:tc>
        <w:tc>
          <w:tcPr>
            <w:tcW w:w="2977" w:type="dxa"/>
          </w:tcPr>
          <w:p w:rsidR="004025BB" w:rsidRPr="001F1316" w:rsidRDefault="004025BB" w:rsidP="00E810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01.11.19 г. по 08.11.19 г. </w:t>
            </w:r>
          </w:p>
          <w:p w:rsidR="004025BB" w:rsidRPr="001F1316" w:rsidRDefault="004025BB" w:rsidP="00E810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8 дней (</w:t>
            </w:r>
            <w:proofErr w:type="gramStart"/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                                                                                               </w:t>
            </w:r>
          </w:p>
        </w:tc>
      </w:tr>
      <w:tr w:rsidR="004025BB" w:rsidRPr="001F1316" w:rsidTr="00E81025">
        <w:trPr>
          <w:trHeight w:val="399"/>
        </w:trPr>
        <w:tc>
          <w:tcPr>
            <w:tcW w:w="526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3282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с 09.11.19 г. по 31.12.19 г.</w:t>
            </w:r>
          </w:p>
        </w:tc>
        <w:tc>
          <w:tcPr>
            <w:tcW w:w="184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7,5 недель</w:t>
            </w:r>
          </w:p>
        </w:tc>
        <w:tc>
          <w:tcPr>
            <w:tcW w:w="2977" w:type="dxa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 г. по 10.01.20 г.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10 дней (</w:t>
            </w:r>
            <w:proofErr w:type="gramStart"/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  <w:proofErr w:type="gramEnd"/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25BB" w:rsidRPr="001F1316" w:rsidTr="00E81025">
        <w:trPr>
          <w:trHeight w:val="399"/>
        </w:trPr>
        <w:tc>
          <w:tcPr>
            <w:tcW w:w="526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полугодие 10, 11 классы</w:t>
            </w:r>
          </w:p>
        </w:tc>
        <w:tc>
          <w:tcPr>
            <w:tcW w:w="3282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с 02.09.19 г. по 31.12.19 г.</w:t>
            </w:r>
          </w:p>
        </w:tc>
        <w:tc>
          <w:tcPr>
            <w:tcW w:w="184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16 недель</w:t>
            </w:r>
          </w:p>
        </w:tc>
        <w:tc>
          <w:tcPr>
            <w:tcW w:w="2977" w:type="dxa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01.11.19 г. по 08.11.19 г. 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дней (</w:t>
            </w:r>
            <w:proofErr w:type="gramStart"/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осенние</w:t>
            </w:r>
            <w:proofErr w:type="gramEnd"/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     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 г. по 10.01.20 г.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10 дней (</w:t>
            </w:r>
            <w:proofErr w:type="gramStart"/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  <w:proofErr w:type="gramEnd"/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4025BB" w:rsidRPr="001F1316" w:rsidTr="00E81025">
        <w:trPr>
          <w:trHeight w:val="399"/>
        </w:trPr>
        <w:tc>
          <w:tcPr>
            <w:tcW w:w="526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3282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с 11.01.20 г. по 19.03.20 г.</w:t>
            </w:r>
          </w:p>
        </w:tc>
        <w:tc>
          <w:tcPr>
            <w:tcW w:w="184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10 недель</w:t>
            </w:r>
          </w:p>
        </w:tc>
        <w:tc>
          <w:tcPr>
            <w:tcW w:w="2977" w:type="dxa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с 20.03.20 г. по 31.03.20 г.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11 дней (</w:t>
            </w:r>
            <w:proofErr w:type="gramStart"/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  <w:proofErr w:type="gramEnd"/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25BB" w:rsidRPr="001F1316" w:rsidTr="00E81025">
        <w:trPr>
          <w:trHeight w:val="271"/>
        </w:trPr>
        <w:tc>
          <w:tcPr>
            <w:tcW w:w="526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3282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с 01.04.20 г. по 31.05.20 г.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 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с 30.03.20 г. по 25.05.20 г.</w:t>
            </w:r>
          </w:p>
        </w:tc>
        <w:tc>
          <w:tcPr>
            <w:tcW w:w="1843" w:type="dxa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недель 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2977" w:type="dxa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025BB" w:rsidRPr="001F1316" w:rsidTr="00E81025">
        <w:trPr>
          <w:trHeight w:val="271"/>
        </w:trPr>
        <w:tc>
          <w:tcPr>
            <w:tcW w:w="526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полугодие 10, 11 классы</w:t>
            </w:r>
          </w:p>
        </w:tc>
        <w:tc>
          <w:tcPr>
            <w:tcW w:w="3282" w:type="dxa"/>
            <w:vAlign w:val="center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класс 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11.01.20 г. по 29.05.20 г. 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 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с 11.01.20 г. по 25.05.20 г.</w:t>
            </w:r>
          </w:p>
        </w:tc>
        <w:tc>
          <w:tcPr>
            <w:tcW w:w="1843" w:type="dxa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недель 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18 недель</w:t>
            </w:r>
          </w:p>
        </w:tc>
        <w:tc>
          <w:tcPr>
            <w:tcW w:w="2977" w:type="dxa"/>
          </w:tcPr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с 20.03.20 г. по 31.03.20 г.</w:t>
            </w:r>
          </w:p>
          <w:p w:rsidR="004025BB" w:rsidRPr="001F1316" w:rsidRDefault="004025BB" w:rsidP="00E8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11 дней (</w:t>
            </w:r>
            <w:proofErr w:type="gramStart"/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  <w:proofErr w:type="gramEnd"/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025BB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Каракюринская</w:t>
      </w:r>
      <w:proofErr w:type="spellEnd"/>
      <w:r w:rsidRPr="00ED5761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ED5761">
        <w:rPr>
          <w:rFonts w:ascii="Times New Roman" w:hAnsi="Times New Roman"/>
          <w:sz w:val="24"/>
          <w:szCs w:val="24"/>
        </w:rPr>
        <w:t xml:space="preserve"> работает в дневной форме обучения в одну смену.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 xml:space="preserve">Учебный год в общеобразовательном учреждении начинается </w:t>
      </w:r>
      <w:r>
        <w:rPr>
          <w:rFonts w:ascii="Times New Roman" w:hAnsi="Times New Roman"/>
          <w:sz w:val="24"/>
          <w:szCs w:val="24"/>
        </w:rPr>
        <w:t>2</w:t>
      </w:r>
      <w:r w:rsidRPr="00ED5761">
        <w:rPr>
          <w:rFonts w:ascii="Times New Roman" w:hAnsi="Times New Roman"/>
          <w:sz w:val="24"/>
          <w:szCs w:val="24"/>
        </w:rPr>
        <w:t xml:space="preserve"> сентября.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Продолжительность учебного года:</w:t>
      </w:r>
    </w:p>
    <w:p w:rsidR="004025BB" w:rsidRPr="009B3B8C" w:rsidRDefault="004025BB" w:rsidP="004025BB">
      <w:pPr>
        <w:pStyle w:val="a6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>33 недели для учащихся 1 класса;</w:t>
      </w:r>
    </w:p>
    <w:p w:rsidR="004025BB" w:rsidRPr="009B3B8C" w:rsidRDefault="004025BB" w:rsidP="004025BB">
      <w:pPr>
        <w:pStyle w:val="a6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>34 недели для учащихся 9,11 классов (без учета ГИА);</w:t>
      </w:r>
    </w:p>
    <w:p w:rsidR="004025BB" w:rsidRPr="009B3B8C" w:rsidRDefault="004025BB" w:rsidP="004025BB">
      <w:pPr>
        <w:pStyle w:val="a6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>35 недель для учащихся 2-</w:t>
      </w:r>
      <w:r>
        <w:rPr>
          <w:rFonts w:ascii="Times New Roman" w:hAnsi="Times New Roman"/>
          <w:sz w:val="24"/>
          <w:szCs w:val="24"/>
        </w:rPr>
        <w:t xml:space="preserve">8,10 </w:t>
      </w:r>
      <w:r w:rsidRPr="009B3B8C">
        <w:rPr>
          <w:rFonts w:ascii="Times New Roman" w:hAnsi="Times New Roman"/>
          <w:sz w:val="24"/>
          <w:szCs w:val="24"/>
        </w:rPr>
        <w:t>(ФГОС)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B8C">
        <w:rPr>
          <w:rFonts w:ascii="Times New Roman" w:hAnsi="Times New Roman"/>
          <w:sz w:val="24"/>
          <w:szCs w:val="24"/>
        </w:rPr>
        <w:t>классов;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Дополнитель</w:t>
      </w:r>
      <w:r>
        <w:rPr>
          <w:rFonts w:ascii="Times New Roman" w:hAnsi="Times New Roman"/>
          <w:sz w:val="24"/>
          <w:szCs w:val="24"/>
        </w:rPr>
        <w:t>ные каникулы для 1-го класса с 10</w:t>
      </w:r>
      <w:r w:rsidRPr="00ED5761">
        <w:rPr>
          <w:rFonts w:ascii="Times New Roman" w:hAnsi="Times New Roman"/>
          <w:sz w:val="24"/>
          <w:szCs w:val="24"/>
        </w:rPr>
        <w:t>.02.20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г. по </w:t>
      </w:r>
      <w:r>
        <w:rPr>
          <w:rFonts w:ascii="Times New Roman" w:hAnsi="Times New Roman"/>
          <w:sz w:val="24"/>
          <w:szCs w:val="24"/>
        </w:rPr>
        <w:t>15</w:t>
      </w:r>
      <w:r w:rsidRPr="00ED5761">
        <w:rPr>
          <w:rFonts w:ascii="Times New Roman" w:hAnsi="Times New Roman"/>
          <w:sz w:val="24"/>
          <w:szCs w:val="24"/>
        </w:rPr>
        <w:t>.02.20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г. </w:t>
      </w:r>
    </w:p>
    <w:p w:rsidR="004025BB" w:rsidRPr="00ED5761" w:rsidRDefault="004025BB" w:rsidP="004025BB">
      <w:pPr>
        <w:ind w:right="-1" w:firstLine="360"/>
        <w:rPr>
          <w:rFonts w:ascii="Times New Roman" w:hAnsi="Times New Roman"/>
          <w:sz w:val="24"/>
          <w:szCs w:val="24"/>
        </w:rPr>
      </w:pPr>
      <w:proofErr w:type="gramStart"/>
      <w:r w:rsidRPr="00ED5761">
        <w:rPr>
          <w:rFonts w:ascii="Times New Roman" w:hAnsi="Times New Roman"/>
          <w:b/>
          <w:sz w:val="24"/>
          <w:szCs w:val="24"/>
        </w:rPr>
        <w:t>Праздничные дни:</w:t>
      </w:r>
      <w:r>
        <w:rPr>
          <w:rFonts w:ascii="Times New Roman" w:hAnsi="Times New Roman"/>
          <w:sz w:val="24"/>
          <w:szCs w:val="24"/>
        </w:rPr>
        <w:t xml:space="preserve"> 15.09</w:t>
      </w:r>
      <w:r w:rsidRPr="00ED5761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 xml:space="preserve">9, </w:t>
      </w:r>
      <w:r w:rsidRPr="00ED576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Pr="00ED5761">
        <w:rPr>
          <w:rFonts w:ascii="Times New Roman" w:hAnsi="Times New Roman"/>
          <w:sz w:val="24"/>
          <w:szCs w:val="24"/>
        </w:rPr>
        <w:t>.11.201</w:t>
      </w:r>
      <w:r>
        <w:rPr>
          <w:rFonts w:ascii="Times New Roman" w:hAnsi="Times New Roman"/>
          <w:sz w:val="24"/>
          <w:szCs w:val="24"/>
        </w:rPr>
        <w:t>9</w:t>
      </w:r>
      <w:r w:rsidRPr="00ED5761">
        <w:rPr>
          <w:rFonts w:ascii="Times New Roman" w:hAnsi="Times New Roman"/>
          <w:sz w:val="24"/>
          <w:szCs w:val="24"/>
        </w:rPr>
        <w:t xml:space="preserve"> г., </w:t>
      </w:r>
      <w:r>
        <w:rPr>
          <w:rFonts w:ascii="Times New Roman" w:hAnsi="Times New Roman"/>
          <w:sz w:val="24"/>
          <w:szCs w:val="24"/>
        </w:rPr>
        <w:t>01</w:t>
      </w:r>
      <w:r w:rsidRPr="00ED57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ED576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г. - 08.01.20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г., </w:t>
      </w:r>
      <w:r>
        <w:rPr>
          <w:rFonts w:ascii="Times New Roman" w:hAnsi="Times New Roman"/>
          <w:sz w:val="24"/>
          <w:szCs w:val="24"/>
        </w:rPr>
        <w:t>22</w:t>
      </w:r>
      <w:r w:rsidRPr="00ED57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ED576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г. - </w:t>
      </w:r>
      <w:r>
        <w:rPr>
          <w:rFonts w:ascii="Times New Roman" w:hAnsi="Times New Roman"/>
          <w:sz w:val="24"/>
          <w:szCs w:val="24"/>
        </w:rPr>
        <w:t>24</w:t>
      </w:r>
      <w:r w:rsidRPr="00ED576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ED576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г.,  0</w:t>
      </w:r>
      <w:r>
        <w:rPr>
          <w:rFonts w:ascii="Times New Roman" w:hAnsi="Times New Roman"/>
          <w:sz w:val="24"/>
          <w:szCs w:val="24"/>
        </w:rPr>
        <w:t>9</w:t>
      </w:r>
      <w:r w:rsidRPr="00ED576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ED576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г., 01.05</w:t>
      </w:r>
      <w:r>
        <w:rPr>
          <w:rFonts w:ascii="Times New Roman" w:hAnsi="Times New Roman"/>
          <w:sz w:val="24"/>
          <w:szCs w:val="24"/>
        </w:rPr>
        <w:t xml:space="preserve">.2020 г. </w:t>
      </w:r>
      <w:r w:rsidRPr="00ED5761">
        <w:rPr>
          <w:rFonts w:ascii="Times New Roman" w:hAnsi="Times New Roman"/>
          <w:sz w:val="24"/>
          <w:szCs w:val="24"/>
        </w:rPr>
        <w:t>-05.05.20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г., 09.05</w:t>
      </w:r>
      <w:r>
        <w:rPr>
          <w:rFonts w:ascii="Times New Roman" w:hAnsi="Times New Roman"/>
          <w:sz w:val="24"/>
          <w:szCs w:val="24"/>
        </w:rPr>
        <w:t>.2020 г.</w:t>
      </w:r>
      <w:proofErr w:type="gramEnd"/>
    </w:p>
    <w:p w:rsidR="004025BB" w:rsidRPr="00ED5761" w:rsidRDefault="004025BB" w:rsidP="004025BB">
      <w:pPr>
        <w:pStyle w:val="a8"/>
        <w:spacing w:line="360" w:lineRule="auto"/>
        <w:ind w:right="-1" w:firstLine="360"/>
        <w:rPr>
          <w:b/>
          <w:sz w:val="24"/>
          <w:szCs w:val="24"/>
        </w:rPr>
      </w:pPr>
      <w:r w:rsidRPr="00ED576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5  </w:t>
      </w:r>
      <w:r w:rsidRPr="00ED5761">
        <w:rPr>
          <w:b/>
          <w:sz w:val="24"/>
          <w:szCs w:val="24"/>
        </w:rPr>
        <w:t>мая 20</w:t>
      </w:r>
      <w:r>
        <w:rPr>
          <w:b/>
          <w:sz w:val="24"/>
          <w:szCs w:val="24"/>
        </w:rPr>
        <w:t xml:space="preserve">20 </w:t>
      </w:r>
      <w:r w:rsidRPr="00ED5761">
        <w:rPr>
          <w:b/>
          <w:sz w:val="24"/>
          <w:szCs w:val="24"/>
        </w:rPr>
        <w:t>года – Последний звонок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Организация промежуточной аттестации.</w:t>
      </w:r>
    </w:p>
    <w:p w:rsidR="004025BB" w:rsidRPr="00ED5761" w:rsidRDefault="004025BB" w:rsidP="004025BB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Промежуточная аттестация проводится по всем предметам учебного плана с 2 по 10 классы 1 раз в год в к</w:t>
      </w:r>
      <w:r>
        <w:rPr>
          <w:rFonts w:ascii="Times New Roman" w:hAnsi="Times New Roman"/>
          <w:sz w:val="24"/>
          <w:szCs w:val="24"/>
        </w:rPr>
        <w:t>онце учебного года в период с апреля</w:t>
      </w:r>
      <w:r w:rsidRPr="00ED5761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27</w:t>
      </w:r>
      <w:r w:rsidRPr="00ED5761">
        <w:rPr>
          <w:rFonts w:ascii="Times New Roman" w:hAnsi="Times New Roman"/>
          <w:sz w:val="24"/>
          <w:szCs w:val="24"/>
        </w:rPr>
        <w:t xml:space="preserve"> мая 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года без прекращения образовательного процесса, в пределах учебного времени. Порядок проведения промежуточной аттестации регламентируется «</w:t>
      </w:r>
      <w:r w:rsidRPr="00F4352D">
        <w:rPr>
          <w:rFonts w:ascii="Times New Roman" w:hAnsi="Times New Roman"/>
        </w:rPr>
        <w:t>Положение</w:t>
      </w:r>
      <w:r>
        <w:rPr>
          <w:rFonts w:ascii="Times New Roman" w:hAnsi="Times New Roman"/>
        </w:rPr>
        <w:t xml:space="preserve"> </w:t>
      </w:r>
      <w:r w:rsidRPr="00F4352D">
        <w:rPr>
          <w:rFonts w:ascii="Times New Roman" w:hAnsi="Times New Roman"/>
        </w:rPr>
        <w:t>о формах, периодичности и порядке текущего контроля успеваемости и</w:t>
      </w:r>
      <w:r>
        <w:rPr>
          <w:rFonts w:ascii="Times New Roman" w:hAnsi="Times New Roman"/>
        </w:rPr>
        <w:t xml:space="preserve"> </w:t>
      </w:r>
      <w:r w:rsidRPr="00F4352D">
        <w:rPr>
          <w:rFonts w:ascii="Times New Roman" w:hAnsi="Times New Roman"/>
        </w:rPr>
        <w:t>промежуточной аттестации учащихся</w:t>
      </w:r>
      <w:bookmarkStart w:id="0" w:name="bookmark2"/>
      <w:r>
        <w:rPr>
          <w:rFonts w:ascii="Times New Roman" w:hAnsi="Times New Roman"/>
        </w:rPr>
        <w:t xml:space="preserve"> МКОУ «</w:t>
      </w:r>
      <w:proofErr w:type="spellStart"/>
      <w:r>
        <w:rPr>
          <w:rFonts w:ascii="Times New Roman" w:hAnsi="Times New Roman"/>
        </w:rPr>
        <w:t>Каракюринская</w:t>
      </w:r>
      <w:proofErr w:type="spellEnd"/>
      <w:r>
        <w:rPr>
          <w:rFonts w:ascii="Times New Roman" w:hAnsi="Times New Roman"/>
        </w:rPr>
        <w:t xml:space="preserve"> СОШ</w:t>
      </w:r>
      <w:bookmarkEnd w:id="0"/>
      <w:r w:rsidRPr="00ED5761">
        <w:rPr>
          <w:rFonts w:ascii="Times New Roman" w:hAnsi="Times New Roman"/>
          <w:sz w:val="24"/>
          <w:szCs w:val="24"/>
        </w:rPr>
        <w:t>», формы проведения промежуточной аттестации определены в учебном плане школы на 201</w:t>
      </w:r>
      <w:r>
        <w:rPr>
          <w:rFonts w:ascii="Times New Roman" w:hAnsi="Times New Roman"/>
          <w:sz w:val="24"/>
          <w:szCs w:val="24"/>
        </w:rPr>
        <w:t>9</w:t>
      </w:r>
      <w:r w:rsidRPr="00ED5761">
        <w:rPr>
          <w:rFonts w:ascii="Times New Roman" w:hAnsi="Times New Roman"/>
          <w:sz w:val="24"/>
          <w:szCs w:val="24"/>
        </w:rPr>
        <w:t xml:space="preserve"> -20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учебный год, график проведения промежуточной аттестации, сроки ликвидации академической задолженности определяются в приказах директора школы.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Государственная итоговая аттестация учащихся.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Освоение образовательных программ основного общего, среднего общего образования завершается обязательной государственной итоговой аттестацией обучающихся.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Государственная итоговая аттестация учащихся, освоивших образовательные программы основного общего образования, проводится в форме основного государственного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61">
        <w:rPr>
          <w:rFonts w:ascii="Times New Roman" w:hAnsi="Times New Roman"/>
          <w:sz w:val="24"/>
          <w:szCs w:val="24"/>
        </w:rPr>
        <w:t>экзамена, а также в форме государственного выпускного экзамена.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Государственная итоговая аттестация учащихся, освоивших образовательные программы среднего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Государственная итоговая аттестация в 9-х и 11-х классах проводится в сроки, устанавливаемые Министерством образования и науки Российской Федерации.</w:t>
      </w:r>
    </w:p>
    <w:p w:rsidR="004025BB" w:rsidRDefault="004025BB" w:rsidP="004025BB">
      <w:pPr>
        <w:pStyle w:val="a8"/>
        <w:spacing w:line="360" w:lineRule="auto"/>
        <w:ind w:left="1288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 w:rsidRPr="00DC12BE">
        <w:rPr>
          <w:rFonts w:ascii="Times New Roman" w:hAnsi="Times New Roman" w:cs="Times New Roman"/>
          <w:b/>
          <w:sz w:val="28"/>
        </w:rPr>
        <w:lastRenderedPageBreak/>
        <w:t>Скользящий график перемен (расписание звонков) и горячего питания МКОУ «</w:t>
      </w:r>
      <w:proofErr w:type="spellStart"/>
      <w:r w:rsidRPr="00DC12BE">
        <w:rPr>
          <w:rFonts w:ascii="Times New Roman" w:hAnsi="Times New Roman" w:cs="Times New Roman"/>
          <w:b/>
          <w:sz w:val="28"/>
        </w:rPr>
        <w:t>Каракюринская</w:t>
      </w:r>
      <w:proofErr w:type="spellEnd"/>
      <w:r w:rsidRPr="00DC12BE">
        <w:rPr>
          <w:rFonts w:ascii="Times New Roman" w:hAnsi="Times New Roman" w:cs="Times New Roman"/>
          <w:b/>
          <w:sz w:val="28"/>
        </w:rPr>
        <w:t xml:space="preserve"> СОШ имени Г.М. Махмудова» </w:t>
      </w: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 w:rsidRPr="00DC12BE">
        <w:rPr>
          <w:rFonts w:ascii="Times New Roman" w:hAnsi="Times New Roman" w:cs="Times New Roman"/>
          <w:b/>
          <w:sz w:val="28"/>
        </w:rPr>
        <w:t>на 2020-2021 учебный год</w:t>
      </w: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 класс (2 корпус)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Горячее питание </w:t>
            </w: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08.05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08.50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08.55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09.40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09.55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10.40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10.45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11.30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12.20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12.25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13.10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 класс (1 корпус)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Горячее питание </w:t>
            </w: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08.00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08.45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08.50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09.35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09.50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10.40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11.25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11.30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12.15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12.20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 класс (1 корпус)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Горячее питание </w:t>
            </w: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08.05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08.50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08.55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09.40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09.55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10.40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10.45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11.30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12.20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12.25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13.10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 класс (1 корпус)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Горячее питание </w:t>
            </w: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08.10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08.55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09.45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10.45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10.50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11.35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12.25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13.15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 класс (1 корпус)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Горячее питание </w:t>
            </w: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08.15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09.05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09.50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10.50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10.55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12.35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13.20</w:t>
            </w: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E81025"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E810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/>
    <w:p w:rsidR="00CF1A2F" w:rsidRDefault="00CF1A2F"/>
    <w:sectPr w:rsidR="00CF1A2F" w:rsidSect="00CF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"/>
      </v:shape>
    </w:pict>
  </w:numPicBullet>
  <w:abstractNum w:abstractNumId="0">
    <w:nsid w:val="00000035"/>
    <w:multiLevelType w:val="multilevel"/>
    <w:tmpl w:val="00000035"/>
    <w:name w:val="WW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36"/>
    <w:multiLevelType w:val="multilevel"/>
    <w:tmpl w:val="00000036"/>
    <w:name w:val="WW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37"/>
    <w:multiLevelType w:val="multilevel"/>
    <w:tmpl w:val="00000037"/>
    <w:name w:val="WW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38"/>
    <w:multiLevelType w:val="multilevel"/>
    <w:tmpl w:val="00000038"/>
    <w:name w:val="WW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39"/>
    <w:multiLevelType w:val="multilevel"/>
    <w:tmpl w:val="00000039"/>
    <w:name w:val="WW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48"/>
    <w:multiLevelType w:val="multilevel"/>
    <w:tmpl w:val="00000048"/>
    <w:name w:val="WWNum72"/>
    <w:lvl w:ilvl="0">
      <w:start w:val="1"/>
      <w:numFmt w:val="decimal"/>
      <w:lvlText w:val="%1"/>
      <w:lvlJc w:val="left"/>
      <w:pPr>
        <w:tabs>
          <w:tab w:val="num" w:pos="0"/>
        </w:tabs>
        <w:ind w:left="117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4" w:hanging="360"/>
      </w:pPr>
      <w:rPr>
        <w:rFonts w:ascii="Wingdings" w:hAnsi="Wingdings"/>
      </w:rPr>
    </w:lvl>
  </w:abstractNum>
  <w:abstractNum w:abstractNumId="6">
    <w:nsid w:val="00000049"/>
    <w:multiLevelType w:val="multilevel"/>
    <w:tmpl w:val="5E52CD7E"/>
    <w:name w:val="WWNum73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7">
    <w:nsid w:val="14B64F2E"/>
    <w:multiLevelType w:val="hybridMultilevel"/>
    <w:tmpl w:val="DC0A0A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43479"/>
    <w:multiLevelType w:val="hybridMultilevel"/>
    <w:tmpl w:val="69486F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364DE"/>
    <w:multiLevelType w:val="hybridMultilevel"/>
    <w:tmpl w:val="E69EC6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14517"/>
    <w:multiLevelType w:val="hybridMultilevel"/>
    <w:tmpl w:val="6922C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108E9"/>
    <w:multiLevelType w:val="hybridMultilevel"/>
    <w:tmpl w:val="E168DFBE"/>
    <w:lvl w:ilvl="0" w:tplc="CC580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45510"/>
    <w:multiLevelType w:val="hybridMultilevel"/>
    <w:tmpl w:val="168070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AB447C"/>
    <w:multiLevelType w:val="hybridMultilevel"/>
    <w:tmpl w:val="F9525C00"/>
    <w:lvl w:ilvl="0" w:tplc="CC580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5BB"/>
    <w:rsid w:val="003A477B"/>
    <w:rsid w:val="004025BB"/>
    <w:rsid w:val="00405068"/>
    <w:rsid w:val="004F4A9A"/>
    <w:rsid w:val="00CF1A2F"/>
    <w:rsid w:val="00D71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9"/>
    <o:shapelayout v:ext="edit">
      <o:idmap v:ext="edit" data="1"/>
      <o:rules v:ext="edit">
        <o:r id="V:Rule1" type="connector" idref="#AutoShape 346"/>
        <o:r id="V:Rule2" type="connector" idref="#AutoShape 347"/>
        <o:r id="V:Rule3" type="connector" idref="#AutoShape 353"/>
        <o:r id="V:Rule4" type="connector" idref="#AutoShape 352"/>
        <o:r id="V:Rule5" type="connector" idref="#AutoShape 351"/>
        <o:r id="V:Rule6" type="connector" idref="#AutoShape 350"/>
        <o:r id="V:Rule7" type="connector" idref="#AutoShape 349"/>
        <o:r id="V:Rule8" type="connector" idref="#AutoShape 348"/>
        <o:r id="V:Rule9" type="connector" idref="#AutoShape 355"/>
        <o:r id="V:Rule10" type="connector" idref="#AutoShape 359"/>
        <o:r id="V:Rule11" type="connector" idref="#AutoShape 358"/>
        <o:r id="V:Rule12" type="connector" idref="#AutoShape 354"/>
        <o:r id="V:Rule13" type="connector" idref="#AutoShape 357"/>
        <o:r id="V:Rule14" type="connector" idref="#AutoShape 361"/>
        <o:r id="V:Rule15" type="connector" idref="#AutoShape 3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025B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5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5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5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025BB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5B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25B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025B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025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BB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025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4025BB"/>
    <w:pPr>
      <w:ind w:left="720"/>
      <w:contextualSpacing/>
    </w:pPr>
  </w:style>
  <w:style w:type="character" w:customStyle="1" w:styleId="Zag11">
    <w:name w:val="Zag_11"/>
    <w:rsid w:val="004025BB"/>
  </w:style>
  <w:style w:type="character" w:customStyle="1" w:styleId="a7">
    <w:name w:val="Абзац списка Знак"/>
    <w:link w:val="a6"/>
    <w:uiPriority w:val="34"/>
    <w:locked/>
    <w:rsid w:val="004025BB"/>
    <w:rPr>
      <w:rFonts w:eastAsiaTheme="minorEastAsia"/>
      <w:lang w:eastAsia="ru-RU"/>
    </w:rPr>
  </w:style>
  <w:style w:type="character" w:customStyle="1" w:styleId="Bodytext">
    <w:name w:val="Body text_"/>
    <w:basedOn w:val="a0"/>
    <w:link w:val="11"/>
    <w:rsid w:val="004025B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025B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a8">
    <w:name w:val="No Spacing"/>
    <w:link w:val="a9"/>
    <w:uiPriority w:val="1"/>
    <w:qFormat/>
    <w:rsid w:val="004025B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rsid w:val="004025BB"/>
  </w:style>
  <w:style w:type="paragraph" w:customStyle="1" w:styleId="c13">
    <w:name w:val="c13"/>
    <w:basedOn w:val="a"/>
    <w:uiPriority w:val="99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025B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025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025B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4025BB"/>
  </w:style>
  <w:style w:type="character" w:customStyle="1" w:styleId="a9">
    <w:name w:val="Без интервала Знак"/>
    <w:link w:val="a8"/>
    <w:uiPriority w:val="1"/>
    <w:rsid w:val="004025BB"/>
    <w:rPr>
      <w:rFonts w:ascii="Times New Roman" w:eastAsia="Times New Roman" w:hAnsi="Times New Roman" w:cs="Times New Roman"/>
      <w:lang w:eastAsia="ru-RU"/>
    </w:rPr>
  </w:style>
  <w:style w:type="paragraph" w:styleId="aa">
    <w:name w:val="header"/>
    <w:basedOn w:val="a"/>
    <w:link w:val="ab"/>
    <w:unhideWhenUsed/>
    <w:rsid w:val="00402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4025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4025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c">
    <w:name w:val="А_основной"/>
    <w:basedOn w:val="a"/>
    <w:link w:val="ad"/>
    <w:uiPriority w:val="99"/>
    <w:qFormat/>
    <w:rsid w:val="004025B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link w:val="ac"/>
    <w:uiPriority w:val="99"/>
    <w:rsid w:val="004025B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8">
    <w:name w:val="Body text (8)_"/>
    <w:basedOn w:val="a0"/>
    <w:link w:val="Bodytext80"/>
    <w:rsid w:val="004025BB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4025B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i/>
      <w:iCs/>
      <w:sz w:val="26"/>
      <w:szCs w:val="26"/>
      <w:lang w:eastAsia="en-US"/>
    </w:rPr>
  </w:style>
  <w:style w:type="character" w:customStyle="1" w:styleId="Bodytext8Spacing0pt">
    <w:name w:val="Body text (8) + Spacing 0 pt"/>
    <w:basedOn w:val="Bodytext8"/>
    <w:rsid w:val="004025BB"/>
    <w:rPr>
      <w:rFonts w:cs="Times New Roman"/>
      <w:b w:val="0"/>
      <w:bCs w:val="0"/>
      <w:smallCaps w:val="0"/>
      <w:strike w:val="0"/>
      <w:color w:val="000000"/>
      <w:spacing w:val="-2"/>
      <w:w w:val="100"/>
      <w:position w:val="0"/>
      <w:u w:val="none"/>
      <w:lang w:val="ru-RU"/>
    </w:rPr>
  </w:style>
  <w:style w:type="character" w:customStyle="1" w:styleId="Bodytext115ptBoldSpacing0pt">
    <w:name w:val="Body text + 11;5 pt;Bold;Spacing 0 pt"/>
    <w:basedOn w:val="Bodytext"/>
    <w:rsid w:val="004025BB"/>
    <w:rPr>
      <w:rFonts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lang w:val="ru-RU"/>
    </w:rPr>
  </w:style>
  <w:style w:type="character" w:customStyle="1" w:styleId="Bodytext105ptBoldItalic">
    <w:name w:val="Body text + 10;5 pt;Bold;Italic"/>
    <w:basedOn w:val="Bodytext"/>
    <w:rsid w:val="004025BB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dash041e0431044b0447043d044b0439char1">
    <w:name w:val="dash041e_0431_044b_0447_043d_044b_0439__char1"/>
    <w:uiPriority w:val="99"/>
    <w:rsid w:val="004025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BodytextItalicSpacing0pt">
    <w:name w:val="Body text + Italic;Spacing 0 pt"/>
    <w:basedOn w:val="Bodytext"/>
    <w:rsid w:val="004025BB"/>
    <w:rPr>
      <w:rFonts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u w:val="none"/>
      <w:lang w:val="ru-RU"/>
    </w:rPr>
  </w:style>
  <w:style w:type="character" w:styleId="ae">
    <w:name w:val="footnote reference"/>
    <w:basedOn w:val="a0"/>
    <w:rsid w:val="004025BB"/>
  </w:style>
  <w:style w:type="paragraph" w:styleId="af">
    <w:name w:val="footnote text"/>
    <w:aliases w:val="Знак6,F1"/>
    <w:basedOn w:val="a"/>
    <w:link w:val="af0"/>
    <w:rsid w:val="00402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aliases w:val="Знак6 Знак,F1 Знак"/>
    <w:basedOn w:val="a0"/>
    <w:link w:val="af"/>
    <w:rsid w:val="00402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05ptBoldItalicSpacing-1pt">
    <w:name w:val="Body text + 10;5 pt;Bold;Italic;Spacing -1 pt"/>
    <w:basedOn w:val="Bodytext"/>
    <w:rsid w:val="004025BB"/>
    <w:rPr>
      <w:rFonts w:cs="Times New Roman"/>
      <w:b/>
      <w:bCs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u-RU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uiPriority w:val="99"/>
    <w:rsid w:val="004025B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4025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4025BB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0">
    <w:name w:val="Основной текст10"/>
    <w:basedOn w:val="a"/>
    <w:rsid w:val="004025BB"/>
    <w:pPr>
      <w:widowControl w:val="0"/>
      <w:shd w:val="clear" w:color="auto" w:fill="FFFFFF"/>
      <w:spacing w:after="0" w:line="480" w:lineRule="exact"/>
      <w:ind w:hanging="34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5">
    <w:name w:val="Subtitle"/>
    <w:basedOn w:val="a"/>
    <w:next w:val="a"/>
    <w:link w:val="af6"/>
    <w:qFormat/>
    <w:rsid w:val="004025B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rsid w:val="004025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BodytextNotBoldItalicSpacing0pt">
    <w:name w:val="Body text + Not Bold;Italic;Spacing 0 pt"/>
    <w:basedOn w:val="Bodytext"/>
    <w:rsid w:val="004025BB"/>
    <w:rPr>
      <w:rFonts w:cs="Times New Roman"/>
      <w:b/>
      <w:bCs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table" w:customStyle="1" w:styleId="12">
    <w:name w:val="Сетка таблицы1"/>
    <w:basedOn w:val="a1"/>
    <w:next w:val="a5"/>
    <w:uiPriority w:val="59"/>
    <w:rsid w:val="004025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4025BB"/>
    <w:pPr>
      <w:tabs>
        <w:tab w:val="left" w:pos="4290"/>
      </w:tabs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02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99"/>
    <w:unhideWhenUsed/>
    <w:rsid w:val="004025B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4025BB"/>
    <w:rPr>
      <w:rFonts w:eastAsiaTheme="minorEastAsia"/>
      <w:lang w:eastAsia="ru-RU"/>
    </w:rPr>
  </w:style>
  <w:style w:type="paragraph" w:customStyle="1" w:styleId="13">
    <w:name w:val="Абзац списка1"/>
    <w:basedOn w:val="a"/>
    <w:uiPriority w:val="99"/>
    <w:rsid w:val="004025BB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character" w:styleId="af9">
    <w:name w:val="Emphasis"/>
    <w:uiPriority w:val="20"/>
    <w:qFormat/>
    <w:rsid w:val="004025BB"/>
    <w:rPr>
      <w:i/>
      <w:iCs/>
      <w:sz w:val="24"/>
    </w:rPr>
  </w:style>
  <w:style w:type="character" w:customStyle="1" w:styleId="apple-converted-space">
    <w:name w:val="apple-converted-space"/>
    <w:basedOn w:val="a0"/>
    <w:rsid w:val="004025BB"/>
  </w:style>
  <w:style w:type="character" w:styleId="afa">
    <w:name w:val="Strong"/>
    <w:basedOn w:val="a0"/>
    <w:uiPriority w:val="22"/>
    <w:qFormat/>
    <w:rsid w:val="004025BB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0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Основной текст5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4c27">
    <w:name w:val="c4 c27"/>
    <w:basedOn w:val="a0"/>
    <w:rsid w:val="004025BB"/>
  </w:style>
  <w:style w:type="character" w:customStyle="1" w:styleId="c4">
    <w:name w:val="c4"/>
    <w:basedOn w:val="a0"/>
    <w:rsid w:val="004025BB"/>
  </w:style>
  <w:style w:type="character" w:customStyle="1" w:styleId="6">
    <w:name w:val="Основной текст6"/>
    <w:basedOn w:val="a0"/>
    <w:rsid w:val="004025BB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7">
    <w:name w:val="Основной текст7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1">
    <w:name w:val="Основной текст4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105pt0pt">
    <w:name w:val="Основной текст + 10;5 pt;Полужирный;Интервал 0 pt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4025BB"/>
    <w:rPr>
      <w:rFonts w:ascii="Times New Roman" w:hAnsi="Times New Roman" w:cs="Times New Roman"/>
      <w:color w:val="000000"/>
      <w:sz w:val="22"/>
      <w:szCs w:val="22"/>
    </w:rPr>
  </w:style>
  <w:style w:type="paragraph" w:styleId="afb">
    <w:name w:val="footer"/>
    <w:basedOn w:val="a"/>
    <w:link w:val="afc"/>
    <w:uiPriority w:val="99"/>
    <w:unhideWhenUsed/>
    <w:rsid w:val="0040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4025BB"/>
    <w:rPr>
      <w:rFonts w:eastAsiaTheme="minorEastAsia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4025B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 w:eastAsia="ar-SA"/>
    </w:rPr>
  </w:style>
  <w:style w:type="character" w:customStyle="1" w:styleId="23">
    <w:name w:val="Заголовок №2_"/>
    <w:basedOn w:val="a0"/>
    <w:link w:val="210"/>
    <w:rsid w:val="004025B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3"/>
    <w:rsid w:val="004025B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31">
    <w:name w:val="Основной текст (3)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single"/>
    </w:rPr>
  </w:style>
  <w:style w:type="paragraph" w:styleId="afd">
    <w:name w:val="Body Text Indent"/>
    <w:basedOn w:val="a"/>
    <w:link w:val="afe"/>
    <w:uiPriority w:val="99"/>
    <w:semiHidden/>
    <w:unhideWhenUsed/>
    <w:rsid w:val="004025BB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025BB"/>
    <w:rPr>
      <w:rFonts w:eastAsiaTheme="minorEastAsia"/>
      <w:lang w:eastAsia="ru-RU"/>
    </w:rPr>
  </w:style>
  <w:style w:type="character" w:customStyle="1" w:styleId="c1">
    <w:name w:val="c1"/>
    <w:basedOn w:val="a0"/>
    <w:rsid w:val="004025BB"/>
  </w:style>
  <w:style w:type="paragraph" w:customStyle="1" w:styleId="c30">
    <w:name w:val="c30"/>
    <w:basedOn w:val="a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025BB"/>
  </w:style>
  <w:style w:type="paragraph" w:customStyle="1" w:styleId="c29">
    <w:name w:val="c29"/>
    <w:basedOn w:val="a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5">
    <w:name w:val="Font Style125"/>
    <w:basedOn w:val="a0"/>
    <w:uiPriority w:val="99"/>
    <w:rsid w:val="004025BB"/>
    <w:rPr>
      <w:rFonts w:ascii="Book Antiqua" w:hAnsi="Book Antiqua" w:cs="Book Antiqua"/>
      <w:b/>
      <w:bCs/>
      <w:sz w:val="14"/>
      <w:szCs w:val="14"/>
    </w:rPr>
  </w:style>
  <w:style w:type="character" w:customStyle="1" w:styleId="FontStyle130">
    <w:name w:val="Font Style130"/>
    <w:basedOn w:val="a0"/>
    <w:uiPriority w:val="99"/>
    <w:rsid w:val="004025BB"/>
    <w:rPr>
      <w:rFonts w:ascii="Microsoft Sans Serif" w:hAnsi="Microsoft Sans Serif" w:cs="Microsoft Sans Serif"/>
      <w:sz w:val="18"/>
      <w:szCs w:val="18"/>
    </w:rPr>
  </w:style>
  <w:style w:type="character" w:customStyle="1" w:styleId="FontStyle132">
    <w:name w:val="Font Style132"/>
    <w:basedOn w:val="a0"/>
    <w:uiPriority w:val="99"/>
    <w:rsid w:val="004025BB"/>
    <w:rPr>
      <w:rFonts w:ascii="Book Antiqua" w:hAnsi="Book Antiqua" w:cs="Book Antiqua"/>
      <w:sz w:val="20"/>
      <w:szCs w:val="20"/>
    </w:rPr>
  </w:style>
  <w:style w:type="paragraph" w:customStyle="1" w:styleId="Style1">
    <w:name w:val="Style1"/>
    <w:basedOn w:val="a"/>
    <w:rsid w:val="004025B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7">
    <w:name w:val="Font Style27"/>
    <w:basedOn w:val="a0"/>
    <w:uiPriority w:val="99"/>
    <w:rsid w:val="004025BB"/>
    <w:rPr>
      <w:rFonts w:ascii="Tahoma" w:hAnsi="Tahoma" w:cs="Tahoma"/>
      <w:b/>
      <w:bCs/>
      <w:sz w:val="32"/>
      <w:szCs w:val="32"/>
    </w:rPr>
  </w:style>
  <w:style w:type="paragraph" w:customStyle="1" w:styleId="aff">
    <w:name w:val="Новый"/>
    <w:basedOn w:val="a"/>
    <w:rsid w:val="004025B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02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autoRedefine/>
    <w:uiPriority w:val="99"/>
    <w:qFormat/>
    <w:rsid w:val="00402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ordsection1">
    <w:name w:val="wordsection1"/>
    <w:basedOn w:val="a"/>
    <w:autoRedefine/>
    <w:uiPriority w:val="99"/>
    <w:qFormat/>
    <w:rsid w:val="004025B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4025BB"/>
    <w:rPr>
      <w:rFonts w:ascii="Arial" w:hAnsi="Arial" w:cs="Arial" w:hint="default"/>
      <w:b/>
      <w:bCs/>
      <w:sz w:val="14"/>
      <w:szCs w:val="14"/>
    </w:rPr>
  </w:style>
  <w:style w:type="character" w:styleId="aff0">
    <w:name w:val="Hyperlink"/>
    <w:basedOn w:val="a0"/>
    <w:uiPriority w:val="99"/>
    <w:unhideWhenUsed/>
    <w:rsid w:val="004025BB"/>
    <w:rPr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4025B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agarial100">
    <w:name w:val="zag_arial_100"/>
    <w:basedOn w:val="a"/>
    <w:uiPriority w:val="99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uiPriority w:val="99"/>
    <w:rsid w:val="004025BB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">
    <w:name w:val="Абзац списка2"/>
    <w:basedOn w:val="a"/>
    <w:uiPriority w:val="99"/>
    <w:rsid w:val="004025BB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customStyle="1" w:styleId="grame">
    <w:name w:val="grame"/>
    <w:basedOn w:val="a0"/>
    <w:rsid w:val="004025BB"/>
  </w:style>
  <w:style w:type="character" w:customStyle="1" w:styleId="25">
    <w:name w:val="Основной текст (2)_"/>
    <w:basedOn w:val="a0"/>
    <w:link w:val="26"/>
    <w:rsid w:val="004025B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">
    <w:name w:val="Заголовок №4_"/>
    <w:basedOn w:val="a0"/>
    <w:link w:val="43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025BB"/>
    <w:pPr>
      <w:widowControl w:val="0"/>
      <w:shd w:val="clear" w:color="auto" w:fill="FFFFFF"/>
      <w:spacing w:after="1320" w:line="0" w:lineRule="atLeast"/>
      <w:ind w:hanging="400"/>
    </w:pPr>
    <w:rPr>
      <w:rFonts w:ascii="Times New Roman" w:eastAsia="Times New Roman" w:hAnsi="Times New Roman" w:cs="Times New Roman"/>
      <w:lang w:eastAsia="en-US"/>
    </w:rPr>
  </w:style>
  <w:style w:type="paragraph" w:customStyle="1" w:styleId="43">
    <w:name w:val="Заголовок №4"/>
    <w:basedOn w:val="a"/>
    <w:link w:val="42"/>
    <w:rsid w:val="004025BB"/>
    <w:pPr>
      <w:widowControl w:val="0"/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61">
    <w:name w:val="Основной текст (6)"/>
    <w:basedOn w:val="a"/>
    <w:link w:val="60"/>
    <w:rsid w:val="004025BB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f1">
    <w:name w:val="annotation text"/>
    <w:basedOn w:val="a"/>
    <w:link w:val="aff2"/>
    <w:uiPriority w:val="99"/>
    <w:semiHidden/>
    <w:rsid w:val="00402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402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Основной текст (11)_"/>
    <w:basedOn w:val="a0"/>
    <w:link w:val="111"/>
    <w:rsid w:val="004025B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0">
    <w:name w:val="Заголовок №4 (2)_"/>
    <w:basedOn w:val="a0"/>
    <w:link w:val="421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0">
    <w:name w:val="Основной текст (13)_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2pt">
    <w:name w:val="Основной текст (13) + 12 pt;Курсив"/>
    <w:basedOn w:val="130"/>
    <w:rsid w:val="004025BB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31">
    <w:name w:val="Основной текст (13)"/>
    <w:basedOn w:val="130"/>
    <w:rsid w:val="004025BB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4025BB"/>
    <w:pPr>
      <w:widowControl w:val="0"/>
      <w:shd w:val="clear" w:color="auto" w:fill="FFFFFF"/>
      <w:spacing w:before="240" w:after="0" w:line="317" w:lineRule="exact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customStyle="1" w:styleId="421">
    <w:name w:val="Заголовок №4 (2)"/>
    <w:basedOn w:val="a"/>
    <w:link w:val="420"/>
    <w:rsid w:val="004025BB"/>
    <w:pPr>
      <w:widowControl w:val="0"/>
      <w:shd w:val="clear" w:color="auto" w:fill="FFFFFF"/>
      <w:spacing w:before="120" w:after="0" w:line="0" w:lineRule="atLeast"/>
      <w:ind w:firstLine="740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32">
    <w:name w:val="Основной текст3"/>
    <w:rsid w:val="004025BB"/>
    <w:rPr>
      <w:rFonts w:ascii="Times New Roman" w:eastAsia="Times New Roman" w:hAnsi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11pt">
    <w:name w:val="Основной текст (11) + 11 pt;Не курсив"/>
    <w:basedOn w:val="110"/>
    <w:rsid w:val="004025BB"/>
    <w:rPr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5"/>
    <w:rsid w:val="004025BB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"/>
    <w:basedOn w:val="a0"/>
    <w:rsid w:val="004025B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01">
    <w:name w:val="fontstyle01"/>
    <w:basedOn w:val="a0"/>
    <w:rsid w:val="004025BB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14">
    <w:name w:val="Основной текст + Полужирный1"/>
    <w:aliases w:val="Курсив"/>
    <w:rsid w:val="004025BB"/>
    <w:rPr>
      <w:b/>
      <w:bCs/>
      <w:i/>
      <w:iCs/>
      <w:sz w:val="22"/>
      <w:szCs w:val="22"/>
      <w:lang w:bidi="ar-SA"/>
    </w:rPr>
  </w:style>
  <w:style w:type="character" w:customStyle="1" w:styleId="121">
    <w:name w:val="Основной текст (12)_"/>
    <w:basedOn w:val="a0"/>
    <w:rsid w:val="004025BB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28">
    <w:name w:val="Заголовок №2"/>
    <w:basedOn w:val="23"/>
    <w:rsid w:val="004025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5"/>
    <w:rsid w:val="004025B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6">
    <w:name w:val="c6"/>
    <w:basedOn w:val="a0"/>
    <w:rsid w:val="004025BB"/>
  </w:style>
  <w:style w:type="character" w:customStyle="1" w:styleId="c2">
    <w:name w:val="c2"/>
    <w:basedOn w:val="a0"/>
    <w:rsid w:val="004025BB"/>
  </w:style>
  <w:style w:type="character" w:customStyle="1" w:styleId="c20">
    <w:name w:val="c20"/>
    <w:basedOn w:val="a0"/>
    <w:rsid w:val="004025BB"/>
  </w:style>
  <w:style w:type="character" w:customStyle="1" w:styleId="c24">
    <w:name w:val="c24"/>
    <w:basedOn w:val="a0"/>
    <w:rsid w:val="004025BB"/>
  </w:style>
  <w:style w:type="paragraph" w:customStyle="1" w:styleId="c15">
    <w:name w:val="c15"/>
    <w:basedOn w:val="a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025BB"/>
  </w:style>
  <w:style w:type="character" w:customStyle="1" w:styleId="aff3">
    <w:name w:val="Сноска_"/>
    <w:basedOn w:val="a0"/>
    <w:link w:val="aff4"/>
    <w:rsid w:val="004025B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4025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a">
    <w:name w:val="Основной текст (2) + Курсив"/>
    <w:basedOn w:val="25"/>
    <w:rsid w:val="004025B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4">
    <w:name w:val="Основной текст (5) + Не полужирный;Курсив"/>
    <w:basedOn w:val="52"/>
    <w:rsid w:val="004025B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 + Не курсив"/>
    <w:basedOn w:val="60"/>
    <w:rsid w:val="004025B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3">
    <w:name w:val="Основной текст (6) + Полужирный;Не курсив"/>
    <w:basedOn w:val="60"/>
    <w:rsid w:val="004025BB"/>
    <w:rPr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Заголовок №2 + Не полужирный;Курсив"/>
    <w:basedOn w:val="23"/>
    <w:rsid w:val="004025BB"/>
    <w:rPr>
      <w:rFonts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ff4">
    <w:name w:val="Сноска"/>
    <w:basedOn w:val="a"/>
    <w:link w:val="aff3"/>
    <w:rsid w:val="004025BB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53">
    <w:name w:val="Основной текст (5)"/>
    <w:basedOn w:val="a"/>
    <w:link w:val="52"/>
    <w:rsid w:val="004025B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yle2">
    <w:name w:val="Style2"/>
    <w:basedOn w:val="a"/>
    <w:rsid w:val="004025BB"/>
    <w:pPr>
      <w:spacing w:after="0" w:line="29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Exact">
    <w:name w:val="Основной текст (13) Exact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5">
    <w:name w:val="Колонтитул_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6">
    <w:name w:val="Колонтитул"/>
    <w:basedOn w:val="aff5"/>
    <w:rsid w:val="004025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1">
    <w:name w:val="Основной текст (10)_"/>
    <w:basedOn w:val="a0"/>
    <w:link w:val="102"/>
    <w:rsid w:val="004025B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4025BB"/>
    <w:pPr>
      <w:widowControl w:val="0"/>
      <w:shd w:val="clear" w:color="auto" w:fill="FFFFFF"/>
      <w:spacing w:after="0" w:line="312" w:lineRule="exact"/>
      <w:ind w:firstLine="740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02">
    <w:name w:val="Основной текст (10)"/>
    <w:basedOn w:val="a"/>
    <w:link w:val="101"/>
    <w:rsid w:val="004025B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55">
    <w:name w:val="Заголовок №5_"/>
    <w:basedOn w:val="a0"/>
    <w:link w:val="56"/>
    <w:rsid w:val="004025BB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customStyle="1" w:styleId="56">
    <w:name w:val="Заголовок №5"/>
    <w:basedOn w:val="a"/>
    <w:link w:val="55"/>
    <w:rsid w:val="004025BB"/>
    <w:pPr>
      <w:widowControl w:val="0"/>
      <w:shd w:val="clear" w:color="auto" w:fill="FFFFFF"/>
      <w:spacing w:after="240" w:line="0" w:lineRule="atLeast"/>
      <w:jc w:val="center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4">
    <w:name w:val="Заголовок №6_"/>
    <w:basedOn w:val="a0"/>
    <w:link w:val="65"/>
    <w:rsid w:val="004025BB"/>
    <w:rPr>
      <w:rFonts w:ascii="Arial" w:eastAsia="Arial" w:hAnsi="Arial" w:cs="Arial"/>
      <w:b/>
      <w:bCs/>
      <w:shd w:val="clear" w:color="auto" w:fill="FFFFFF"/>
    </w:rPr>
  </w:style>
  <w:style w:type="character" w:customStyle="1" w:styleId="140">
    <w:name w:val="Основной текст (14)_"/>
    <w:basedOn w:val="a0"/>
    <w:link w:val="141"/>
    <w:rsid w:val="004025B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42">
    <w:name w:val="Основной текст (14) + Не курсив"/>
    <w:basedOn w:val="140"/>
    <w:rsid w:val="004025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rialUnicodeMS10pt">
    <w:name w:val="Колонтитул + Arial Unicode MS;10 pt;Не курсив"/>
    <w:basedOn w:val="aff5"/>
    <w:rsid w:val="004025BB"/>
    <w:rPr>
      <w:rFonts w:ascii="Arial Unicode MS" w:eastAsia="Arial Unicode MS" w:hAnsi="Arial Unicode MS" w:cs="Arial Unicode MS"/>
      <w:i/>
      <w:iCs/>
      <w:color w:val="FFFFFF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65">
    <w:name w:val="Заголовок №6"/>
    <w:basedOn w:val="a"/>
    <w:link w:val="64"/>
    <w:rsid w:val="004025BB"/>
    <w:pPr>
      <w:widowControl w:val="0"/>
      <w:shd w:val="clear" w:color="auto" w:fill="FFFFFF"/>
      <w:spacing w:after="180" w:line="0" w:lineRule="atLeast"/>
      <w:jc w:val="center"/>
      <w:outlineLvl w:val="5"/>
    </w:pPr>
    <w:rPr>
      <w:rFonts w:ascii="Arial" w:eastAsia="Arial" w:hAnsi="Arial" w:cs="Arial"/>
      <w:b/>
      <w:bCs/>
      <w:lang w:eastAsia="en-US"/>
    </w:rPr>
  </w:style>
  <w:style w:type="paragraph" w:customStyle="1" w:styleId="141">
    <w:name w:val="Основной текст (14)"/>
    <w:basedOn w:val="a"/>
    <w:link w:val="140"/>
    <w:rsid w:val="004025BB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91">
    <w:name w:val="Основной текст (9)_"/>
    <w:basedOn w:val="a0"/>
    <w:rsid w:val="004025B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"/>
    <w:basedOn w:val="91"/>
    <w:rsid w:val="004025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5"/>
    <w:rsid w:val="004025B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5"/>
    <w:rsid w:val="004025BB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7012519-AFE9-42F8-A995-68ADB568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4401</Words>
  <Characters>25087</Characters>
  <Application>Microsoft Office Word</Application>
  <DocSecurity>0</DocSecurity>
  <Lines>209</Lines>
  <Paragraphs>58</Paragraphs>
  <ScaleCrop>false</ScaleCrop>
  <Company>Reanimator Extreme Edition</Company>
  <LinksUpToDate>false</LinksUpToDate>
  <CharactersWithSpaces>29430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2020-08-29T08:56:00Z</dcterms:created>
  <dcterms:modified xsi:type="dcterms:W3CDTF">2020-08-29T08:57:00Z</dcterms:modified>
</cp:coreProperties>
</file>